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9AEAA" w14:textId="2F8B8E99" w:rsidR="002A0637" w:rsidRDefault="00AB4AC5" w:rsidP="00AB4AC5">
      <w:pPr>
        <w:tabs>
          <w:tab w:val="left" w:pos="4932"/>
        </w:tabs>
        <w:jc w:val="center"/>
        <w:rPr>
          <w:rFonts w:ascii="Calibri" w:hAnsi="Calibri" w:cs="Arial"/>
          <w:b/>
          <w:color w:val="000000" w:themeColor="text1"/>
          <w:sz w:val="40"/>
          <w:szCs w:val="40"/>
          <w:lang w:val="es-MX"/>
        </w:rPr>
      </w:pPr>
      <w:r w:rsidRPr="00AB4AC5">
        <w:rPr>
          <w:rFonts w:ascii="Calibri" w:hAnsi="Calibri" w:cs="Arial"/>
          <w:b/>
          <w:color w:val="000000" w:themeColor="text1"/>
          <w:sz w:val="40"/>
          <w:szCs w:val="40"/>
          <w:lang w:val="es-MX"/>
        </w:rPr>
        <w:t xml:space="preserve">Cuna del Mariachi y el Tequila </w:t>
      </w:r>
      <w:r>
        <w:rPr>
          <w:rFonts w:ascii="Calibri" w:hAnsi="Calibri" w:cs="Arial"/>
          <w:b/>
          <w:color w:val="000000" w:themeColor="text1"/>
          <w:sz w:val="40"/>
          <w:szCs w:val="40"/>
          <w:lang w:val="es-MX"/>
        </w:rPr>
        <w:t>202</w:t>
      </w:r>
      <w:r w:rsidR="00B43259">
        <w:rPr>
          <w:rFonts w:ascii="Calibri" w:hAnsi="Calibri" w:cs="Arial"/>
          <w:b/>
          <w:color w:val="000000" w:themeColor="text1"/>
          <w:sz w:val="40"/>
          <w:szCs w:val="40"/>
          <w:lang w:val="es-MX"/>
        </w:rPr>
        <w:t>5</w:t>
      </w:r>
    </w:p>
    <w:p w14:paraId="3AAF8D36" w14:textId="69B65BF2" w:rsidR="00AB4AC5" w:rsidRDefault="002A0637" w:rsidP="00AB4AC5">
      <w:pPr>
        <w:tabs>
          <w:tab w:val="left" w:pos="4932"/>
        </w:tabs>
        <w:jc w:val="center"/>
        <w:rPr>
          <w:rFonts w:ascii="Calibri" w:hAnsi="Calibri" w:cs="Arial"/>
          <w:b/>
          <w:color w:val="000000" w:themeColor="text1"/>
          <w:sz w:val="40"/>
          <w:szCs w:val="40"/>
          <w:lang w:val="es-MX"/>
        </w:rPr>
      </w:pPr>
      <w:r>
        <w:rPr>
          <w:rFonts w:ascii="Calibri" w:hAnsi="Calibri" w:cs="Arial"/>
          <w:b/>
          <w:color w:val="000000" w:themeColor="text1"/>
          <w:sz w:val="40"/>
          <w:szCs w:val="40"/>
          <w:lang w:val="es-MX"/>
        </w:rPr>
        <w:t>Validez: enero 08 a diciembre 30 de 2024</w:t>
      </w:r>
      <w:r w:rsidR="00AB4AC5" w:rsidRPr="00AB4AC5">
        <w:rPr>
          <w:rFonts w:ascii="Calibri" w:hAnsi="Calibri" w:cs="Arial"/>
          <w:b/>
          <w:color w:val="000000" w:themeColor="text1"/>
          <w:sz w:val="40"/>
          <w:szCs w:val="40"/>
          <w:lang w:val="es-MX"/>
        </w:rPr>
        <w:t xml:space="preserve">    </w:t>
      </w:r>
    </w:p>
    <w:p w14:paraId="7BC92548" w14:textId="77777777" w:rsidR="00AB4AC5" w:rsidRPr="00AB4AC5" w:rsidRDefault="00AB4AC5" w:rsidP="00AB4AC5">
      <w:pPr>
        <w:tabs>
          <w:tab w:val="left" w:pos="4932"/>
        </w:tabs>
        <w:jc w:val="center"/>
        <w:rPr>
          <w:rFonts w:ascii="Calibri" w:hAnsi="Calibri" w:cs="Arial"/>
          <w:b/>
          <w:color w:val="000000" w:themeColor="text1"/>
          <w:sz w:val="32"/>
          <w:szCs w:val="32"/>
          <w:lang w:val="es-MX"/>
        </w:rPr>
      </w:pPr>
      <w:r w:rsidRPr="00AB4AC5">
        <w:rPr>
          <w:rFonts w:ascii="Calibri" w:hAnsi="Calibri" w:cs="Arial"/>
          <w:b/>
          <w:color w:val="000000" w:themeColor="text1"/>
          <w:sz w:val="32"/>
          <w:szCs w:val="32"/>
          <w:lang w:val="es-MX"/>
        </w:rPr>
        <w:t>7 días</w:t>
      </w:r>
      <w:r>
        <w:rPr>
          <w:rFonts w:ascii="Calibri" w:hAnsi="Calibri" w:cs="Arial"/>
          <w:b/>
          <w:color w:val="000000" w:themeColor="text1"/>
          <w:sz w:val="32"/>
          <w:szCs w:val="32"/>
          <w:lang w:val="es-MX"/>
        </w:rPr>
        <w:t>- 6 noches</w:t>
      </w:r>
    </w:p>
    <w:p w14:paraId="6EA84519" w14:textId="77777777" w:rsidR="00AB4AC5" w:rsidRPr="00AB4AC5" w:rsidRDefault="00AB4AC5" w:rsidP="00AB4AC5">
      <w:pPr>
        <w:tabs>
          <w:tab w:val="left" w:pos="4932"/>
        </w:tabs>
        <w:jc w:val="center"/>
        <w:rPr>
          <w:rFonts w:ascii="Calibri" w:hAnsi="Calibri" w:cs="Arial"/>
          <w:b/>
          <w:color w:val="000000" w:themeColor="text1"/>
          <w:lang w:val="es-MX"/>
        </w:rPr>
      </w:pPr>
    </w:p>
    <w:p w14:paraId="486FB95B" w14:textId="77777777" w:rsidR="00AB4AC5" w:rsidRPr="00AB4AC5" w:rsidRDefault="00AB4AC5" w:rsidP="00AB4AC5">
      <w:pPr>
        <w:pBdr>
          <w:bottom w:val="single" w:sz="4" w:space="1" w:color="auto"/>
        </w:pBdr>
        <w:autoSpaceDE w:val="0"/>
        <w:autoSpaceDN w:val="0"/>
        <w:adjustRightInd w:val="0"/>
        <w:rPr>
          <w:rFonts w:ascii="Calibri" w:hAnsi="Calibri" w:cs="Arial"/>
          <w:b/>
          <w:color w:val="000000" w:themeColor="text1"/>
          <w:sz w:val="20"/>
          <w:szCs w:val="20"/>
        </w:rPr>
      </w:pPr>
    </w:p>
    <w:p w14:paraId="0126B9D8" w14:textId="6E3CD5C7" w:rsidR="00AB4AC5" w:rsidRPr="00AB4AC5" w:rsidRDefault="00AB4AC5" w:rsidP="00AB4AC5">
      <w:pPr>
        <w:autoSpaceDE w:val="0"/>
        <w:autoSpaceDN w:val="0"/>
        <w:adjustRightInd w:val="0"/>
        <w:rPr>
          <w:rFonts w:ascii="Calibri" w:hAnsi="Calibri" w:cs="Arial"/>
          <w:b/>
          <w:color w:val="000000" w:themeColor="text1"/>
        </w:rPr>
      </w:pPr>
      <w:r w:rsidRPr="00AB4AC5">
        <w:rPr>
          <w:rFonts w:ascii="Calibri" w:hAnsi="Calibri" w:cs="Arial"/>
          <w:b/>
          <w:color w:val="000000" w:themeColor="text1"/>
        </w:rPr>
        <w:t>FECHAS de INICIO del CIRCUITO</w:t>
      </w:r>
      <w:r w:rsidR="00696345">
        <w:rPr>
          <w:rFonts w:ascii="Calibri" w:hAnsi="Calibri" w:cs="Arial"/>
          <w:b/>
          <w:color w:val="000000" w:themeColor="text1"/>
        </w:rPr>
        <w:t xml:space="preserve"> KC-03</w:t>
      </w:r>
    </w:p>
    <w:p w14:paraId="45B44885" w14:textId="155F464A" w:rsidR="00AB4AC5" w:rsidRDefault="00AB4AC5" w:rsidP="00AB4AC5">
      <w:pPr>
        <w:autoSpaceDE w:val="0"/>
        <w:autoSpaceDN w:val="0"/>
        <w:adjustRightInd w:val="0"/>
        <w:rPr>
          <w:rFonts w:ascii="Calibri" w:hAnsi="Calibri" w:cs="Arial"/>
          <w:b/>
          <w:color w:val="000000" w:themeColor="text1"/>
        </w:rPr>
      </w:pPr>
      <w:r w:rsidRPr="00AB4AC5">
        <w:rPr>
          <w:rFonts w:ascii="Calibri" w:hAnsi="Calibri" w:cs="Arial"/>
          <w:b/>
          <w:color w:val="000000" w:themeColor="text1"/>
        </w:rPr>
        <w:t xml:space="preserve">TODOS los </w:t>
      </w:r>
      <w:r>
        <w:rPr>
          <w:rFonts w:ascii="Calibri" w:hAnsi="Calibri" w:cs="Arial"/>
          <w:b/>
          <w:color w:val="000000" w:themeColor="text1"/>
        </w:rPr>
        <w:t>LUNES</w:t>
      </w:r>
      <w:r w:rsidRPr="00AB4AC5">
        <w:rPr>
          <w:rFonts w:ascii="Calibri" w:hAnsi="Calibri" w:cs="Arial"/>
          <w:b/>
          <w:color w:val="000000" w:themeColor="text1"/>
        </w:rPr>
        <w:t xml:space="preserve"> del AÑO</w:t>
      </w:r>
      <w:r>
        <w:rPr>
          <w:rFonts w:ascii="Calibri" w:hAnsi="Calibri" w:cs="Arial"/>
          <w:b/>
          <w:color w:val="000000" w:themeColor="text1"/>
        </w:rPr>
        <w:t xml:space="preserve"> 202</w:t>
      </w:r>
      <w:r w:rsidR="00B43259">
        <w:rPr>
          <w:rFonts w:ascii="Calibri" w:hAnsi="Calibri" w:cs="Arial"/>
          <w:b/>
          <w:color w:val="000000" w:themeColor="text1"/>
        </w:rPr>
        <w:t>5</w:t>
      </w:r>
    </w:p>
    <w:p w14:paraId="304EE0DF" w14:textId="77777777" w:rsidR="005C14EE" w:rsidRPr="00AB4AC5" w:rsidRDefault="005C14EE" w:rsidP="00AB4AC5">
      <w:pPr>
        <w:autoSpaceDE w:val="0"/>
        <w:autoSpaceDN w:val="0"/>
        <w:adjustRightInd w:val="0"/>
        <w:rPr>
          <w:rFonts w:ascii="Calibri" w:hAnsi="Calibri" w:cs="Arial"/>
          <w:b/>
          <w:color w:val="000000" w:themeColor="text1"/>
        </w:rPr>
      </w:pPr>
    </w:p>
    <w:p w14:paraId="5D15A60C" w14:textId="42EDE408" w:rsidR="005C14EE" w:rsidRDefault="005C14EE" w:rsidP="005C14EE">
      <w:pPr>
        <w:autoSpaceDE w:val="0"/>
        <w:autoSpaceDN w:val="0"/>
        <w:adjustRightInd w:val="0"/>
        <w:rPr>
          <w:rFonts w:ascii="Calibri" w:hAnsi="Calibri" w:cs="Arial"/>
          <w:b/>
          <w:sz w:val="20"/>
          <w:szCs w:val="20"/>
          <w:lang w:val="en-US"/>
        </w:rPr>
      </w:pPr>
      <w:r>
        <w:rPr>
          <w:rFonts w:ascii="Calibri" w:hAnsi="Calibri" w:cs="Arial"/>
          <w:b/>
          <w:sz w:val="20"/>
          <w:szCs w:val="20"/>
          <w:lang w:val="en-US"/>
        </w:rPr>
        <w:t>ENE</w:t>
      </w:r>
      <w:r>
        <w:rPr>
          <w:rFonts w:ascii="Calibri" w:hAnsi="Calibri" w:cs="Arial"/>
          <w:b/>
          <w:sz w:val="20"/>
          <w:szCs w:val="20"/>
          <w:lang w:val="en-US"/>
        </w:rPr>
        <w:tab/>
      </w:r>
      <w:r w:rsidR="00696345">
        <w:rPr>
          <w:rFonts w:ascii="Calibri" w:hAnsi="Calibri" w:cs="Arial"/>
          <w:b/>
          <w:sz w:val="20"/>
          <w:szCs w:val="20"/>
          <w:lang w:val="en-US"/>
        </w:rPr>
        <w:t>0</w:t>
      </w:r>
      <w:r w:rsidR="00B43259">
        <w:rPr>
          <w:rFonts w:ascii="Calibri" w:hAnsi="Calibri" w:cs="Arial"/>
          <w:b/>
          <w:sz w:val="20"/>
          <w:szCs w:val="20"/>
          <w:lang w:val="en-US"/>
        </w:rPr>
        <w:t>6</w:t>
      </w:r>
      <w:r w:rsidR="00F22F27">
        <w:rPr>
          <w:rFonts w:ascii="Calibri" w:hAnsi="Calibri" w:cs="Arial"/>
          <w:b/>
          <w:sz w:val="20"/>
          <w:szCs w:val="20"/>
          <w:lang w:val="en-US"/>
        </w:rPr>
        <w:tab/>
        <w:t>1</w:t>
      </w:r>
      <w:r w:rsidR="00B43259">
        <w:rPr>
          <w:rFonts w:ascii="Calibri" w:hAnsi="Calibri" w:cs="Arial"/>
          <w:b/>
          <w:sz w:val="20"/>
          <w:szCs w:val="20"/>
          <w:lang w:val="en-US"/>
        </w:rPr>
        <w:t>3</w:t>
      </w:r>
      <w:r w:rsidR="00F22F27">
        <w:rPr>
          <w:rFonts w:ascii="Calibri" w:hAnsi="Calibri" w:cs="Arial"/>
          <w:b/>
          <w:sz w:val="20"/>
          <w:szCs w:val="20"/>
          <w:lang w:val="en-US"/>
        </w:rPr>
        <w:tab/>
        <w:t>2</w:t>
      </w:r>
      <w:r w:rsidR="00B43259">
        <w:rPr>
          <w:rFonts w:ascii="Calibri" w:hAnsi="Calibri" w:cs="Arial"/>
          <w:b/>
          <w:sz w:val="20"/>
          <w:szCs w:val="20"/>
          <w:lang w:val="en-US"/>
        </w:rPr>
        <w:t>0</w:t>
      </w:r>
      <w:r w:rsidR="00F22F27">
        <w:rPr>
          <w:rFonts w:ascii="Calibri" w:hAnsi="Calibri" w:cs="Arial"/>
          <w:b/>
          <w:sz w:val="20"/>
          <w:szCs w:val="20"/>
          <w:lang w:val="en-US"/>
        </w:rPr>
        <w:tab/>
      </w:r>
      <w:r w:rsidR="00F22F27">
        <w:rPr>
          <w:rFonts w:ascii="Calibri" w:hAnsi="Calibri" w:cs="Arial"/>
          <w:b/>
          <w:sz w:val="20"/>
          <w:szCs w:val="20"/>
          <w:lang w:val="en-US"/>
        </w:rPr>
        <w:tab/>
      </w:r>
      <w:r w:rsidR="00F22F27">
        <w:rPr>
          <w:rFonts w:ascii="Calibri" w:hAnsi="Calibri" w:cs="Arial"/>
          <w:b/>
          <w:sz w:val="20"/>
          <w:szCs w:val="20"/>
          <w:lang w:val="en-US"/>
        </w:rPr>
        <w:tab/>
      </w:r>
      <w:r w:rsidR="00F22F27">
        <w:rPr>
          <w:rFonts w:ascii="Calibri" w:hAnsi="Calibri" w:cs="Arial"/>
          <w:b/>
          <w:sz w:val="20"/>
          <w:szCs w:val="20"/>
          <w:lang w:val="en-US"/>
        </w:rPr>
        <w:tab/>
      </w:r>
      <w:r>
        <w:rPr>
          <w:rFonts w:ascii="Calibri" w:hAnsi="Calibri" w:cs="Arial"/>
          <w:b/>
          <w:sz w:val="20"/>
          <w:szCs w:val="20"/>
          <w:lang w:val="en-US"/>
        </w:rPr>
        <w:t>JUL</w:t>
      </w:r>
      <w:r>
        <w:rPr>
          <w:rFonts w:ascii="Calibri" w:hAnsi="Calibri" w:cs="Arial"/>
          <w:b/>
          <w:sz w:val="20"/>
          <w:szCs w:val="20"/>
          <w:lang w:val="en-US"/>
        </w:rPr>
        <w:tab/>
      </w:r>
      <w:r w:rsidR="002A0637">
        <w:rPr>
          <w:rFonts w:ascii="Calibri" w:hAnsi="Calibri" w:cs="Arial"/>
          <w:b/>
          <w:sz w:val="20"/>
          <w:szCs w:val="20"/>
          <w:lang w:val="en-US"/>
        </w:rPr>
        <w:t>0</w:t>
      </w:r>
      <w:r w:rsidR="00B43259">
        <w:rPr>
          <w:rFonts w:ascii="Calibri" w:hAnsi="Calibri" w:cs="Arial"/>
          <w:b/>
          <w:sz w:val="20"/>
          <w:szCs w:val="20"/>
          <w:lang w:val="en-US"/>
        </w:rPr>
        <w:t>7</w:t>
      </w:r>
      <w:r>
        <w:rPr>
          <w:rFonts w:ascii="Calibri" w:hAnsi="Calibri" w:cs="Arial"/>
          <w:b/>
          <w:sz w:val="20"/>
          <w:szCs w:val="20"/>
          <w:lang w:val="en-US"/>
        </w:rPr>
        <w:tab/>
        <w:t>1</w:t>
      </w:r>
      <w:r w:rsidR="00B43259">
        <w:rPr>
          <w:rFonts w:ascii="Calibri" w:hAnsi="Calibri" w:cs="Arial"/>
          <w:b/>
          <w:sz w:val="20"/>
          <w:szCs w:val="20"/>
          <w:lang w:val="en-US"/>
        </w:rPr>
        <w:t>4</w:t>
      </w:r>
      <w:r>
        <w:rPr>
          <w:rFonts w:ascii="Calibri" w:hAnsi="Calibri" w:cs="Arial"/>
          <w:b/>
          <w:sz w:val="20"/>
          <w:szCs w:val="20"/>
          <w:lang w:val="en-US"/>
        </w:rPr>
        <w:tab/>
      </w:r>
      <w:r w:rsidR="00696345">
        <w:rPr>
          <w:rFonts w:ascii="Calibri" w:hAnsi="Calibri" w:cs="Arial"/>
          <w:b/>
          <w:sz w:val="20"/>
          <w:szCs w:val="20"/>
          <w:lang w:val="en-US"/>
        </w:rPr>
        <w:t>2</w:t>
      </w:r>
      <w:r w:rsidR="00B43259">
        <w:rPr>
          <w:rFonts w:ascii="Calibri" w:hAnsi="Calibri" w:cs="Arial"/>
          <w:b/>
          <w:sz w:val="20"/>
          <w:szCs w:val="20"/>
          <w:lang w:val="en-US"/>
        </w:rPr>
        <w:t>1</w:t>
      </w:r>
      <w:r w:rsidR="00F22F27">
        <w:rPr>
          <w:rFonts w:ascii="Calibri" w:hAnsi="Calibri" w:cs="Arial"/>
          <w:b/>
          <w:sz w:val="20"/>
          <w:szCs w:val="20"/>
          <w:lang w:val="en-US"/>
        </w:rPr>
        <w:tab/>
      </w:r>
    </w:p>
    <w:p w14:paraId="39F701FA" w14:textId="7C790926" w:rsidR="00696345" w:rsidRDefault="005C14EE" w:rsidP="005C14EE">
      <w:pPr>
        <w:autoSpaceDE w:val="0"/>
        <w:autoSpaceDN w:val="0"/>
        <w:adjustRightInd w:val="0"/>
        <w:rPr>
          <w:rFonts w:ascii="Calibri" w:hAnsi="Calibri" w:cs="Arial"/>
          <w:b/>
          <w:sz w:val="20"/>
          <w:szCs w:val="20"/>
          <w:lang w:val="en-US"/>
        </w:rPr>
      </w:pPr>
      <w:r>
        <w:rPr>
          <w:rFonts w:ascii="Calibri" w:hAnsi="Calibri" w:cs="Arial"/>
          <w:b/>
          <w:sz w:val="20"/>
          <w:szCs w:val="20"/>
          <w:lang w:val="en-US"/>
        </w:rPr>
        <w:t>FEB</w:t>
      </w:r>
      <w:r>
        <w:rPr>
          <w:rFonts w:ascii="Calibri" w:hAnsi="Calibri" w:cs="Arial"/>
          <w:b/>
          <w:sz w:val="20"/>
          <w:szCs w:val="20"/>
          <w:lang w:val="en-US"/>
        </w:rPr>
        <w:tab/>
        <w:t>0</w:t>
      </w:r>
      <w:r w:rsidR="00B43259">
        <w:rPr>
          <w:rFonts w:ascii="Calibri" w:hAnsi="Calibri" w:cs="Arial"/>
          <w:b/>
          <w:sz w:val="20"/>
          <w:szCs w:val="20"/>
          <w:lang w:val="en-US"/>
        </w:rPr>
        <w:t>3</w:t>
      </w:r>
      <w:r>
        <w:rPr>
          <w:rFonts w:ascii="Calibri" w:hAnsi="Calibri" w:cs="Arial"/>
          <w:b/>
          <w:sz w:val="20"/>
          <w:szCs w:val="20"/>
          <w:lang w:val="en-US"/>
        </w:rPr>
        <w:tab/>
      </w:r>
      <w:r w:rsidR="00F22F27">
        <w:rPr>
          <w:rFonts w:ascii="Calibri" w:hAnsi="Calibri" w:cs="Arial"/>
          <w:b/>
          <w:sz w:val="20"/>
          <w:szCs w:val="20"/>
          <w:lang w:val="en-US"/>
        </w:rPr>
        <w:t>1</w:t>
      </w:r>
      <w:r w:rsidR="00B43259">
        <w:rPr>
          <w:rFonts w:ascii="Calibri" w:hAnsi="Calibri" w:cs="Arial"/>
          <w:b/>
          <w:sz w:val="20"/>
          <w:szCs w:val="20"/>
          <w:lang w:val="en-US"/>
        </w:rPr>
        <w:t>0</w:t>
      </w:r>
      <w:r>
        <w:rPr>
          <w:rFonts w:ascii="Calibri" w:hAnsi="Calibri" w:cs="Arial"/>
          <w:b/>
          <w:sz w:val="20"/>
          <w:szCs w:val="20"/>
          <w:lang w:val="en-US"/>
        </w:rPr>
        <w:tab/>
      </w:r>
      <w:r w:rsidR="002A0637">
        <w:rPr>
          <w:rFonts w:ascii="Calibri" w:hAnsi="Calibri" w:cs="Arial"/>
          <w:b/>
          <w:sz w:val="20"/>
          <w:szCs w:val="20"/>
          <w:lang w:val="en-US"/>
        </w:rPr>
        <w:t>1</w:t>
      </w:r>
      <w:r w:rsidR="00B43259">
        <w:rPr>
          <w:rFonts w:ascii="Calibri" w:hAnsi="Calibri" w:cs="Arial"/>
          <w:b/>
          <w:sz w:val="20"/>
          <w:szCs w:val="20"/>
          <w:lang w:val="en-US"/>
        </w:rPr>
        <w:t>7</w:t>
      </w:r>
      <w:r>
        <w:rPr>
          <w:rFonts w:ascii="Calibri" w:hAnsi="Calibri" w:cs="Arial"/>
          <w:b/>
          <w:sz w:val="20"/>
          <w:szCs w:val="20"/>
          <w:lang w:val="en-US"/>
        </w:rPr>
        <w:tab/>
      </w:r>
      <w:r>
        <w:rPr>
          <w:rFonts w:ascii="Calibri" w:hAnsi="Calibri" w:cs="Arial"/>
          <w:b/>
          <w:sz w:val="20"/>
          <w:szCs w:val="20"/>
          <w:lang w:val="en-US"/>
        </w:rPr>
        <w:tab/>
      </w:r>
      <w:r>
        <w:rPr>
          <w:rFonts w:ascii="Calibri" w:hAnsi="Calibri" w:cs="Arial"/>
          <w:b/>
          <w:sz w:val="20"/>
          <w:szCs w:val="20"/>
          <w:lang w:val="en-US"/>
        </w:rPr>
        <w:tab/>
      </w:r>
      <w:r>
        <w:rPr>
          <w:rFonts w:ascii="Calibri" w:hAnsi="Calibri" w:cs="Arial"/>
          <w:b/>
          <w:sz w:val="20"/>
          <w:szCs w:val="20"/>
          <w:lang w:val="en-US"/>
        </w:rPr>
        <w:tab/>
        <w:t>AGO</w:t>
      </w:r>
      <w:r>
        <w:rPr>
          <w:rFonts w:ascii="Calibri" w:hAnsi="Calibri" w:cs="Arial"/>
          <w:b/>
          <w:sz w:val="20"/>
          <w:szCs w:val="20"/>
          <w:lang w:val="en-US"/>
        </w:rPr>
        <w:tab/>
        <w:t>0</w:t>
      </w:r>
      <w:r w:rsidR="00B43259">
        <w:rPr>
          <w:rFonts w:ascii="Calibri" w:hAnsi="Calibri" w:cs="Arial"/>
          <w:b/>
          <w:sz w:val="20"/>
          <w:szCs w:val="20"/>
          <w:lang w:val="en-US"/>
        </w:rPr>
        <w:t>4</w:t>
      </w:r>
      <w:r>
        <w:rPr>
          <w:rFonts w:ascii="Calibri" w:hAnsi="Calibri" w:cs="Arial"/>
          <w:b/>
          <w:sz w:val="20"/>
          <w:szCs w:val="20"/>
          <w:lang w:val="en-US"/>
        </w:rPr>
        <w:tab/>
        <w:t>1</w:t>
      </w:r>
      <w:r w:rsidR="00B43259">
        <w:rPr>
          <w:rFonts w:ascii="Calibri" w:hAnsi="Calibri" w:cs="Arial"/>
          <w:b/>
          <w:sz w:val="20"/>
          <w:szCs w:val="20"/>
          <w:lang w:val="en-US"/>
        </w:rPr>
        <w:t>8</w:t>
      </w:r>
      <w:r>
        <w:rPr>
          <w:rFonts w:ascii="Calibri" w:hAnsi="Calibri" w:cs="Arial"/>
          <w:b/>
          <w:sz w:val="20"/>
          <w:szCs w:val="20"/>
          <w:lang w:val="en-US"/>
        </w:rPr>
        <w:tab/>
      </w:r>
      <w:r w:rsidR="00B43259">
        <w:rPr>
          <w:rFonts w:ascii="Calibri" w:hAnsi="Calibri" w:cs="Arial"/>
          <w:b/>
          <w:sz w:val="20"/>
          <w:szCs w:val="20"/>
          <w:lang w:val="en-US"/>
        </w:rPr>
        <w:t>25</w:t>
      </w:r>
      <w:r w:rsidR="00F22F27">
        <w:rPr>
          <w:rFonts w:ascii="Calibri" w:hAnsi="Calibri" w:cs="Arial"/>
          <w:b/>
          <w:sz w:val="20"/>
          <w:szCs w:val="20"/>
          <w:lang w:val="en-US"/>
        </w:rPr>
        <w:tab/>
      </w:r>
    </w:p>
    <w:p w14:paraId="0B948C4B" w14:textId="115B1650" w:rsidR="005C14EE" w:rsidRDefault="005C14EE" w:rsidP="005C14EE">
      <w:pPr>
        <w:autoSpaceDE w:val="0"/>
        <w:autoSpaceDN w:val="0"/>
        <w:adjustRightInd w:val="0"/>
        <w:rPr>
          <w:rFonts w:ascii="Calibri" w:hAnsi="Calibri" w:cs="Arial"/>
          <w:b/>
          <w:sz w:val="20"/>
          <w:szCs w:val="20"/>
          <w:lang w:val="en-US"/>
        </w:rPr>
      </w:pPr>
      <w:r>
        <w:rPr>
          <w:rFonts w:ascii="Calibri" w:hAnsi="Calibri" w:cs="Arial"/>
          <w:b/>
          <w:sz w:val="20"/>
          <w:szCs w:val="20"/>
          <w:lang w:val="en-US"/>
        </w:rPr>
        <w:t>MAR</w:t>
      </w:r>
      <w:r>
        <w:rPr>
          <w:rFonts w:ascii="Calibri" w:hAnsi="Calibri" w:cs="Arial"/>
          <w:b/>
          <w:sz w:val="20"/>
          <w:szCs w:val="20"/>
          <w:lang w:val="en-US"/>
        </w:rPr>
        <w:tab/>
      </w:r>
      <w:r w:rsidR="00F22F27">
        <w:rPr>
          <w:rFonts w:ascii="Calibri" w:hAnsi="Calibri" w:cs="Arial"/>
          <w:b/>
          <w:sz w:val="20"/>
          <w:szCs w:val="20"/>
          <w:lang w:val="en-US"/>
        </w:rPr>
        <w:t>0</w:t>
      </w:r>
      <w:r w:rsidR="00B43259">
        <w:rPr>
          <w:rFonts w:ascii="Calibri" w:hAnsi="Calibri" w:cs="Arial"/>
          <w:b/>
          <w:sz w:val="20"/>
          <w:szCs w:val="20"/>
          <w:lang w:val="en-US"/>
        </w:rPr>
        <w:t>3</w:t>
      </w:r>
      <w:r>
        <w:rPr>
          <w:rFonts w:ascii="Calibri" w:hAnsi="Calibri" w:cs="Arial"/>
          <w:b/>
          <w:sz w:val="20"/>
          <w:szCs w:val="20"/>
          <w:lang w:val="en-US"/>
        </w:rPr>
        <w:tab/>
      </w:r>
      <w:r w:rsidR="00B43259">
        <w:rPr>
          <w:rFonts w:ascii="Calibri" w:hAnsi="Calibri" w:cs="Arial"/>
          <w:b/>
          <w:sz w:val="20"/>
          <w:szCs w:val="20"/>
          <w:lang w:val="en-US"/>
        </w:rPr>
        <w:t>17</w:t>
      </w:r>
      <w:r>
        <w:rPr>
          <w:rFonts w:ascii="Calibri" w:hAnsi="Calibri" w:cs="Arial"/>
          <w:b/>
          <w:sz w:val="20"/>
          <w:szCs w:val="20"/>
          <w:lang w:val="en-US"/>
        </w:rPr>
        <w:tab/>
      </w:r>
      <w:r>
        <w:rPr>
          <w:rFonts w:ascii="Calibri" w:hAnsi="Calibri" w:cs="Arial"/>
          <w:b/>
          <w:sz w:val="20"/>
          <w:szCs w:val="20"/>
          <w:lang w:val="en-US"/>
        </w:rPr>
        <w:tab/>
      </w:r>
      <w:r>
        <w:rPr>
          <w:rFonts w:ascii="Calibri" w:hAnsi="Calibri" w:cs="Arial"/>
          <w:b/>
          <w:sz w:val="20"/>
          <w:szCs w:val="20"/>
          <w:lang w:val="en-US"/>
        </w:rPr>
        <w:tab/>
      </w:r>
      <w:r>
        <w:rPr>
          <w:rFonts w:ascii="Calibri" w:hAnsi="Calibri" w:cs="Arial"/>
          <w:b/>
          <w:sz w:val="20"/>
          <w:szCs w:val="20"/>
          <w:lang w:val="en-US"/>
        </w:rPr>
        <w:tab/>
      </w:r>
      <w:r>
        <w:rPr>
          <w:rFonts w:ascii="Calibri" w:hAnsi="Calibri" w:cs="Arial"/>
          <w:b/>
          <w:sz w:val="20"/>
          <w:szCs w:val="20"/>
          <w:lang w:val="en-US"/>
        </w:rPr>
        <w:tab/>
        <w:t>SEP</w:t>
      </w:r>
      <w:r>
        <w:rPr>
          <w:rFonts w:ascii="Calibri" w:hAnsi="Calibri" w:cs="Arial"/>
          <w:b/>
          <w:sz w:val="20"/>
          <w:szCs w:val="20"/>
          <w:lang w:val="en-US"/>
        </w:rPr>
        <w:tab/>
        <w:t>0</w:t>
      </w:r>
      <w:r w:rsidR="00B43259">
        <w:rPr>
          <w:rFonts w:ascii="Calibri" w:hAnsi="Calibri" w:cs="Arial"/>
          <w:b/>
          <w:sz w:val="20"/>
          <w:szCs w:val="20"/>
          <w:lang w:val="en-US"/>
        </w:rPr>
        <w:t>8</w:t>
      </w:r>
      <w:r>
        <w:rPr>
          <w:rFonts w:ascii="Calibri" w:hAnsi="Calibri" w:cs="Arial"/>
          <w:b/>
          <w:sz w:val="20"/>
          <w:szCs w:val="20"/>
          <w:lang w:val="en-US"/>
        </w:rPr>
        <w:tab/>
        <w:t>1</w:t>
      </w:r>
      <w:r w:rsidR="00B43259">
        <w:rPr>
          <w:rFonts w:ascii="Calibri" w:hAnsi="Calibri" w:cs="Arial"/>
          <w:b/>
          <w:sz w:val="20"/>
          <w:szCs w:val="20"/>
          <w:lang w:val="en-US"/>
        </w:rPr>
        <w:t>5</w:t>
      </w:r>
      <w:r w:rsidR="002A0637">
        <w:rPr>
          <w:rFonts w:ascii="Calibri" w:hAnsi="Calibri" w:cs="Arial"/>
          <w:b/>
          <w:sz w:val="20"/>
          <w:szCs w:val="20"/>
          <w:lang w:val="en-US"/>
        </w:rPr>
        <w:tab/>
      </w:r>
      <w:r w:rsidR="00B43259">
        <w:rPr>
          <w:rFonts w:ascii="Calibri" w:hAnsi="Calibri" w:cs="Arial"/>
          <w:b/>
          <w:sz w:val="20"/>
          <w:szCs w:val="20"/>
          <w:lang w:val="en-US"/>
        </w:rPr>
        <w:t>22</w:t>
      </w:r>
      <w:r>
        <w:rPr>
          <w:rFonts w:ascii="Calibri" w:hAnsi="Calibri" w:cs="Arial"/>
          <w:b/>
          <w:sz w:val="20"/>
          <w:szCs w:val="20"/>
          <w:lang w:val="en-US"/>
        </w:rPr>
        <w:tab/>
      </w:r>
      <w:r>
        <w:rPr>
          <w:rFonts w:ascii="Calibri" w:hAnsi="Calibri" w:cs="Arial"/>
          <w:b/>
          <w:sz w:val="20"/>
          <w:szCs w:val="20"/>
          <w:lang w:val="en-US"/>
        </w:rPr>
        <w:tab/>
      </w:r>
    </w:p>
    <w:p w14:paraId="5CD6C71A" w14:textId="6F013707" w:rsidR="005C14EE" w:rsidRDefault="005C14EE" w:rsidP="005C14EE">
      <w:pPr>
        <w:pBdr>
          <w:bottom w:val="single" w:sz="4" w:space="1" w:color="auto"/>
        </w:pBdr>
        <w:autoSpaceDE w:val="0"/>
        <w:autoSpaceDN w:val="0"/>
        <w:adjustRightInd w:val="0"/>
        <w:rPr>
          <w:rFonts w:ascii="Calibri" w:hAnsi="Calibri" w:cs="Arial"/>
          <w:b/>
          <w:sz w:val="20"/>
          <w:szCs w:val="20"/>
          <w:lang w:val="en-US"/>
        </w:rPr>
      </w:pPr>
      <w:r>
        <w:rPr>
          <w:rFonts w:ascii="Calibri" w:hAnsi="Calibri" w:cs="Arial"/>
          <w:b/>
          <w:sz w:val="20"/>
          <w:szCs w:val="20"/>
          <w:lang w:val="en-US"/>
        </w:rPr>
        <w:t>ABR</w:t>
      </w:r>
      <w:r>
        <w:rPr>
          <w:rFonts w:ascii="Calibri" w:hAnsi="Calibri" w:cs="Arial"/>
          <w:b/>
          <w:sz w:val="20"/>
          <w:szCs w:val="20"/>
          <w:lang w:val="en-US"/>
        </w:rPr>
        <w:tab/>
        <w:t>0</w:t>
      </w:r>
      <w:r w:rsidR="00B43259">
        <w:rPr>
          <w:rFonts w:ascii="Calibri" w:hAnsi="Calibri" w:cs="Arial"/>
          <w:b/>
          <w:sz w:val="20"/>
          <w:szCs w:val="20"/>
          <w:lang w:val="en-US"/>
        </w:rPr>
        <w:t>7</w:t>
      </w:r>
      <w:r>
        <w:rPr>
          <w:rFonts w:ascii="Calibri" w:hAnsi="Calibri" w:cs="Arial"/>
          <w:b/>
          <w:sz w:val="20"/>
          <w:szCs w:val="20"/>
          <w:lang w:val="en-US"/>
        </w:rPr>
        <w:tab/>
      </w:r>
      <w:r w:rsidR="00B43259">
        <w:rPr>
          <w:rFonts w:ascii="Calibri" w:hAnsi="Calibri" w:cs="Arial"/>
          <w:b/>
          <w:sz w:val="20"/>
          <w:szCs w:val="20"/>
          <w:lang w:val="en-US"/>
        </w:rPr>
        <w:t>14</w:t>
      </w:r>
      <w:r w:rsidR="002A0637">
        <w:rPr>
          <w:rFonts w:ascii="Calibri" w:hAnsi="Calibri" w:cs="Arial"/>
          <w:b/>
          <w:sz w:val="20"/>
          <w:szCs w:val="20"/>
          <w:lang w:val="en-US"/>
        </w:rPr>
        <w:tab/>
        <w:t>2</w:t>
      </w:r>
      <w:r w:rsidR="00B43259">
        <w:rPr>
          <w:rFonts w:ascii="Calibri" w:hAnsi="Calibri" w:cs="Arial"/>
          <w:b/>
          <w:sz w:val="20"/>
          <w:szCs w:val="20"/>
          <w:lang w:val="en-US"/>
        </w:rPr>
        <w:t>1</w:t>
      </w:r>
      <w:r w:rsidR="00F22F27">
        <w:rPr>
          <w:rFonts w:ascii="Calibri" w:hAnsi="Calibri" w:cs="Arial"/>
          <w:b/>
          <w:sz w:val="20"/>
          <w:szCs w:val="20"/>
          <w:lang w:val="en-US"/>
        </w:rPr>
        <w:tab/>
      </w:r>
      <w:r w:rsidR="00F22F27">
        <w:rPr>
          <w:rFonts w:ascii="Calibri" w:hAnsi="Calibri" w:cs="Arial"/>
          <w:b/>
          <w:sz w:val="20"/>
          <w:szCs w:val="20"/>
          <w:lang w:val="en-US"/>
        </w:rPr>
        <w:tab/>
      </w:r>
      <w:r w:rsidR="002A0637">
        <w:rPr>
          <w:rFonts w:ascii="Calibri" w:hAnsi="Calibri" w:cs="Arial"/>
          <w:b/>
          <w:sz w:val="20"/>
          <w:szCs w:val="20"/>
          <w:lang w:val="en-US"/>
        </w:rPr>
        <w:tab/>
      </w:r>
      <w:r w:rsidR="002A0637">
        <w:rPr>
          <w:rFonts w:ascii="Calibri" w:hAnsi="Calibri" w:cs="Arial"/>
          <w:b/>
          <w:sz w:val="20"/>
          <w:szCs w:val="20"/>
          <w:lang w:val="en-US"/>
        </w:rPr>
        <w:tab/>
      </w:r>
      <w:r>
        <w:rPr>
          <w:rFonts w:ascii="Calibri" w:hAnsi="Calibri" w:cs="Arial"/>
          <w:b/>
          <w:sz w:val="20"/>
          <w:szCs w:val="20"/>
          <w:lang w:val="en-US"/>
        </w:rPr>
        <w:t>OCT</w:t>
      </w:r>
      <w:r>
        <w:rPr>
          <w:rFonts w:ascii="Calibri" w:hAnsi="Calibri" w:cs="Arial"/>
          <w:b/>
          <w:sz w:val="20"/>
          <w:szCs w:val="20"/>
          <w:lang w:val="en-US"/>
        </w:rPr>
        <w:tab/>
      </w:r>
      <w:r w:rsidR="00696345">
        <w:rPr>
          <w:rFonts w:ascii="Calibri" w:hAnsi="Calibri" w:cs="Arial"/>
          <w:b/>
          <w:sz w:val="20"/>
          <w:szCs w:val="20"/>
          <w:lang w:val="en-US"/>
        </w:rPr>
        <w:t>0</w:t>
      </w:r>
      <w:r w:rsidR="00B43259">
        <w:rPr>
          <w:rFonts w:ascii="Calibri" w:hAnsi="Calibri" w:cs="Arial"/>
          <w:b/>
          <w:sz w:val="20"/>
          <w:szCs w:val="20"/>
          <w:lang w:val="en-US"/>
        </w:rPr>
        <w:t>6</w:t>
      </w:r>
      <w:r>
        <w:rPr>
          <w:rFonts w:ascii="Calibri" w:hAnsi="Calibri" w:cs="Arial"/>
          <w:b/>
          <w:sz w:val="20"/>
          <w:szCs w:val="20"/>
          <w:lang w:val="en-US"/>
        </w:rPr>
        <w:tab/>
      </w:r>
      <w:r w:rsidR="00B43259" w:rsidRPr="00B43259">
        <w:rPr>
          <w:rFonts w:ascii="Calibri" w:hAnsi="Calibri" w:cs="Arial"/>
          <w:b/>
          <w:color w:val="FF0000"/>
          <w:sz w:val="20"/>
          <w:szCs w:val="20"/>
          <w:lang w:val="en-US"/>
        </w:rPr>
        <w:t>20</w:t>
      </w:r>
      <w:r w:rsidR="00B43259">
        <w:rPr>
          <w:rFonts w:ascii="Calibri" w:hAnsi="Calibri" w:cs="Arial"/>
          <w:b/>
          <w:color w:val="FF0000"/>
          <w:sz w:val="20"/>
          <w:szCs w:val="20"/>
          <w:lang w:val="en-US"/>
        </w:rPr>
        <w:t>**</w:t>
      </w:r>
      <w:r w:rsidR="00F22F27">
        <w:rPr>
          <w:rFonts w:ascii="Calibri" w:hAnsi="Calibri" w:cs="Arial"/>
          <w:b/>
          <w:sz w:val="20"/>
          <w:szCs w:val="20"/>
          <w:lang w:val="en-US"/>
        </w:rPr>
        <w:tab/>
      </w:r>
      <w:r w:rsidR="00F22F27" w:rsidRPr="002A0637">
        <w:rPr>
          <w:rFonts w:ascii="Calibri" w:hAnsi="Calibri" w:cs="Arial"/>
          <w:b/>
          <w:color w:val="FF0000"/>
          <w:sz w:val="20"/>
          <w:szCs w:val="20"/>
          <w:lang w:val="en-US"/>
        </w:rPr>
        <w:t>2</w:t>
      </w:r>
      <w:r w:rsidR="00B43259">
        <w:rPr>
          <w:rFonts w:ascii="Calibri" w:hAnsi="Calibri" w:cs="Arial"/>
          <w:b/>
          <w:color w:val="FF0000"/>
          <w:sz w:val="20"/>
          <w:szCs w:val="20"/>
          <w:lang w:val="en-US"/>
        </w:rPr>
        <w:t>7</w:t>
      </w:r>
      <w:r w:rsidR="002A0637" w:rsidRPr="002A0637">
        <w:rPr>
          <w:rFonts w:ascii="Calibri" w:hAnsi="Calibri" w:cs="Arial"/>
          <w:b/>
          <w:color w:val="FF0000"/>
          <w:sz w:val="20"/>
          <w:szCs w:val="20"/>
          <w:lang w:val="en-US"/>
        </w:rPr>
        <w:t>**</w:t>
      </w:r>
      <w:r w:rsidR="00F22F27" w:rsidRPr="002A0637">
        <w:rPr>
          <w:rFonts w:ascii="Calibri" w:hAnsi="Calibri" w:cs="Arial"/>
          <w:b/>
          <w:color w:val="FF0000"/>
          <w:sz w:val="20"/>
          <w:szCs w:val="20"/>
          <w:lang w:val="en-US"/>
        </w:rPr>
        <w:tab/>
      </w:r>
    </w:p>
    <w:p w14:paraId="36A11094" w14:textId="0D0D425D" w:rsidR="005C14EE" w:rsidRDefault="005C14EE" w:rsidP="005C14EE">
      <w:pPr>
        <w:pBdr>
          <w:bottom w:val="single" w:sz="4" w:space="1" w:color="auto"/>
        </w:pBdr>
        <w:autoSpaceDE w:val="0"/>
        <w:autoSpaceDN w:val="0"/>
        <w:adjustRightInd w:val="0"/>
        <w:rPr>
          <w:rFonts w:ascii="Calibri" w:hAnsi="Calibri" w:cs="Arial"/>
          <w:b/>
          <w:sz w:val="20"/>
          <w:szCs w:val="20"/>
          <w:lang w:val="es-MX"/>
        </w:rPr>
      </w:pPr>
      <w:r>
        <w:rPr>
          <w:rFonts w:ascii="Calibri" w:hAnsi="Calibri" w:cs="Arial"/>
          <w:b/>
          <w:sz w:val="20"/>
          <w:szCs w:val="20"/>
          <w:lang w:val="es-MX"/>
        </w:rPr>
        <w:t>MAY</w:t>
      </w:r>
      <w:r>
        <w:rPr>
          <w:rFonts w:ascii="Calibri" w:hAnsi="Calibri" w:cs="Arial"/>
          <w:b/>
          <w:sz w:val="20"/>
          <w:szCs w:val="20"/>
          <w:lang w:val="es-MX"/>
        </w:rPr>
        <w:tab/>
        <w:t>0</w:t>
      </w:r>
      <w:r w:rsidR="00B43259">
        <w:rPr>
          <w:rFonts w:ascii="Calibri" w:hAnsi="Calibri" w:cs="Arial"/>
          <w:b/>
          <w:sz w:val="20"/>
          <w:szCs w:val="20"/>
          <w:lang w:val="es-MX"/>
        </w:rPr>
        <w:t>5</w:t>
      </w:r>
      <w:r>
        <w:rPr>
          <w:rFonts w:ascii="Calibri" w:hAnsi="Calibri" w:cs="Arial"/>
          <w:b/>
          <w:sz w:val="20"/>
          <w:szCs w:val="20"/>
          <w:lang w:val="es-MX"/>
        </w:rPr>
        <w:tab/>
      </w:r>
      <w:r w:rsidR="00B43259">
        <w:rPr>
          <w:rFonts w:ascii="Calibri" w:hAnsi="Calibri" w:cs="Arial"/>
          <w:b/>
          <w:sz w:val="20"/>
          <w:szCs w:val="20"/>
          <w:lang w:val="es-MX"/>
        </w:rPr>
        <w:t>19</w:t>
      </w:r>
      <w:r>
        <w:rPr>
          <w:rFonts w:ascii="Calibri" w:hAnsi="Calibri" w:cs="Arial"/>
          <w:b/>
          <w:sz w:val="20"/>
          <w:szCs w:val="20"/>
          <w:lang w:val="es-MX"/>
        </w:rPr>
        <w:tab/>
      </w:r>
      <w:r>
        <w:rPr>
          <w:rFonts w:ascii="Calibri" w:hAnsi="Calibri" w:cs="Arial"/>
          <w:b/>
          <w:sz w:val="20"/>
          <w:szCs w:val="20"/>
          <w:lang w:val="es-MX"/>
        </w:rPr>
        <w:tab/>
      </w:r>
      <w:r>
        <w:rPr>
          <w:rFonts w:ascii="Calibri" w:hAnsi="Calibri" w:cs="Arial"/>
          <w:b/>
          <w:sz w:val="20"/>
          <w:szCs w:val="20"/>
          <w:lang w:val="es-MX"/>
        </w:rPr>
        <w:tab/>
      </w:r>
      <w:r>
        <w:rPr>
          <w:rFonts w:ascii="Calibri" w:hAnsi="Calibri" w:cs="Arial"/>
          <w:b/>
          <w:sz w:val="20"/>
          <w:szCs w:val="20"/>
          <w:lang w:val="es-MX"/>
        </w:rPr>
        <w:tab/>
      </w:r>
      <w:r>
        <w:rPr>
          <w:rFonts w:ascii="Calibri" w:hAnsi="Calibri" w:cs="Arial"/>
          <w:b/>
          <w:sz w:val="20"/>
          <w:szCs w:val="20"/>
          <w:lang w:val="es-MX"/>
        </w:rPr>
        <w:tab/>
        <w:t>NOV</w:t>
      </w:r>
      <w:r>
        <w:rPr>
          <w:rFonts w:ascii="Calibri" w:hAnsi="Calibri" w:cs="Arial"/>
          <w:b/>
          <w:sz w:val="20"/>
          <w:szCs w:val="20"/>
          <w:lang w:val="es-MX"/>
        </w:rPr>
        <w:tab/>
      </w:r>
      <w:r w:rsidR="00B43259">
        <w:rPr>
          <w:rFonts w:ascii="Calibri" w:hAnsi="Calibri" w:cs="Arial"/>
          <w:b/>
          <w:sz w:val="20"/>
          <w:szCs w:val="20"/>
          <w:lang w:val="es-MX"/>
        </w:rPr>
        <w:t>03</w:t>
      </w:r>
      <w:r>
        <w:rPr>
          <w:rFonts w:ascii="Calibri" w:hAnsi="Calibri" w:cs="Arial"/>
          <w:b/>
          <w:sz w:val="20"/>
          <w:szCs w:val="20"/>
          <w:lang w:val="es-MX"/>
        </w:rPr>
        <w:tab/>
      </w:r>
      <w:r w:rsidR="002A0637">
        <w:rPr>
          <w:rFonts w:ascii="Calibri" w:hAnsi="Calibri" w:cs="Arial"/>
          <w:b/>
          <w:sz w:val="20"/>
          <w:szCs w:val="20"/>
          <w:lang w:val="es-MX"/>
        </w:rPr>
        <w:t>1</w:t>
      </w:r>
      <w:r w:rsidR="00B43259">
        <w:rPr>
          <w:rFonts w:ascii="Calibri" w:hAnsi="Calibri" w:cs="Arial"/>
          <w:b/>
          <w:sz w:val="20"/>
          <w:szCs w:val="20"/>
          <w:lang w:val="es-MX"/>
        </w:rPr>
        <w:t>7</w:t>
      </w:r>
      <w:r>
        <w:rPr>
          <w:rFonts w:ascii="Calibri" w:hAnsi="Calibri" w:cs="Arial"/>
          <w:b/>
          <w:sz w:val="20"/>
          <w:szCs w:val="20"/>
          <w:lang w:val="es-MX"/>
        </w:rPr>
        <w:tab/>
      </w:r>
    </w:p>
    <w:p w14:paraId="5C05D954" w14:textId="2675C710" w:rsidR="00AB4AC5" w:rsidRPr="005C14EE" w:rsidRDefault="005C14EE" w:rsidP="005C14EE">
      <w:pPr>
        <w:pBdr>
          <w:bottom w:val="single" w:sz="4" w:space="1" w:color="auto"/>
        </w:pBdr>
        <w:autoSpaceDE w:val="0"/>
        <w:autoSpaceDN w:val="0"/>
        <w:adjustRightInd w:val="0"/>
        <w:rPr>
          <w:rFonts w:ascii="Calibri" w:hAnsi="Calibri" w:cs="Arial"/>
          <w:b/>
          <w:sz w:val="20"/>
          <w:szCs w:val="20"/>
          <w:lang w:val="es-MX"/>
        </w:rPr>
      </w:pPr>
      <w:r>
        <w:rPr>
          <w:rFonts w:ascii="Calibri" w:hAnsi="Calibri" w:cs="Arial"/>
          <w:b/>
          <w:sz w:val="20"/>
          <w:szCs w:val="20"/>
          <w:lang w:val="es-MX"/>
        </w:rPr>
        <w:t>JUN</w:t>
      </w:r>
      <w:r>
        <w:rPr>
          <w:rFonts w:ascii="Calibri" w:hAnsi="Calibri" w:cs="Arial"/>
          <w:b/>
          <w:sz w:val="20"/>
          <w:szCs w:val="20"/>
          <w:lang w:val="es-MX"/>
        </w:rPr>
        <w:tab/>
      </w:r>
      <w:r w:rsidR="00B43259">
        <w:rPr>
          <w:rFonts w:ascii="Calibri" w:hAnsi="Calibri" w:cs="Arial"/>
          <w:b/>
          <w:sz w:val="20"/>
          <w:szCs w:val="20"/>
          <w:lang w:val="es-MX"/>
        </w:rPr>
        <w:t>02</w:t>
      </w:r>
      <w:r>
        <w:rPr>
          <w:rFonts w:ascii="Calibri" w:hAnsi="Calibri" w:cs="Arial"/>
          <w:b/>
          <w:sz w:val="20"/>
          <w:szCs w:val="20"/>
          <w:lang w:val="es-MX"/>
        </w:rPr>
        <w:tab/>
      </w:r>
      <w:r w:rsidR="00B43259">
        <w:rPr>
          <w:rFonts w:ascii="Calibri" w:hAnsi="Calibri" w:cs="Arial"/>
          <w:b/>
          <w:sz w:val="20"/>
          <w:szCs w:val="20"/>
          <w:lang w:val="es-MX"/>
        </w:rPr>
        <w:t>09</w:t>
      </w:r>
      <w:r w:rsidR="00696345">
        <w:rPr>
          <w:rFonts w:ascii="Calibri" w:hAnsi="Calibri" w:cs="Arial"/>
          <w:b/>
          <w:sz w:val="20"/>
          <w:szCs w:val="20"/>
          <w:lang w:val="es-MX"/>
        </w:rPr>
        <w:tab/>
        <w:t>2</w:t>
      </w:r>
      <w:r w:rsidR="00B43259">
        <w:rPr>
          <w:rFonts w:ascii="Calibri" w:hAnsi="Calibri" w:cs="Arial"/>
          <w:b/>
          <w:sz w:val="20"/>
          <w:szCs w:val="20"/>
          <w:lang w:val="es-MX"/>
        </w:rPr>
        <w:t>3</w:t>
      </w:r>
      <w:r>
        <w:rPr>
          <w:rFonts w:ascii="Calibri" w:hAnsi="Calibri" w:cs="Arial"/>
          <w:b/>
          <w:sz w:val="20"/>
          <w:szCs w:val="20"/>
          <w:lang w:val="es-MX"/>
        </w:rPr>
        <w:tab/>
      </w:r>
      <w:r>
        <w:rPr>
          <w:rFonts w:ascii="Calibri" w:hAnsi="Calibri" w:cs="Arial"/>
          <w:b/>
          <w:sz w:val="20"/>
          <w:szCs w:val="20"/>
          <w:lang w:val="es-MX"/>
        </w:rPr>
        <w:tab/>
      </w:r>
      <w:r>
        <w:rPr>
          <w:rFonts w:ascii="Calibri" w:hAnsi="Calibri" w:cs="Arial"/>
          <w:b/>
          <w:sz w:val="20"/>
          <w:szCs w:val="20"/>
          <w:lang w:val="es-MX"/>
        </w:rPr>
        <w:tab/>
      </w:r>
      <w:r>
        <w:rPr>
          <w:rFonts w:ascii="Calibri" w:hAnsi="Calibri" w:cs="Arial"/>
          <w:b/>
          <w:sz w:val="20"/>
          <w:szCs w:val="20"/>
          <w:lang w:val="es-MX"/>
        </w:rPr>
        <w:tab/>
        <w:t>DIC</w:t>
      </w:r>
      <w:r>
        <w:rPr>
          <w:rFonts w:ascii="Calibri" w:hAnsi="Calibri" w:cs="Arial"/>
          <w:b/>
          <w:sz w:val="20"/>
          <w:szCs w:val="20"/>
          <w:lang w:val="es-MX"/>
        </w:rPr>
        <w:tab/>
      </w:r>
      <w:r w:rsidR="002A0637">
        <w:rPr>
          <w:rFonts w:ascii="Calibri" w:hAnsi="Calibri" w:cs="Arial"/>
          <w:b/>
          <w:sz w:val="20"/>
          <w:szCs w:val="20"/>
          <w:lang w:val="es-MX"/>
        </w:rPr>
        <w:t>0</w:t>
      </w:r>
      <w:r w:rsidR="00B43259">
        <w:rPr>
          <w:rFonts w:ascii="Calibri" w:hAnsi="Calibri" w:cs="Arial"/>
          <w:b/>
          <w:sz w:val="20"/>
          <w:szCs w:val="20"/>
          <w:lang w:val="es-MX"/>
        </w:rPr>
        <w:t>8</w:t>
      </w:r>
      <w:r w:rsidR="002A0637">
        <w:rPr>
          <w:rFonts w:ascii="Calibri" w:hAnsi="Calibri" w:cs="Arial"/>
          <w:b/>
          <w:sz w:val="20"/>
          <w:szCs w:val="20"/>
          <w:lang w:val="es-MX"/>
        </w:rPr>
        <w:tab/>
        <w:t>2</w:t>
      </w:r>
      <w:r w:rsidR="00B43259">
        <w:rPr>
          <w:rFonts w:ascii="Calibri" w:hAnsi="Calibri" w:cs="Arial"/>
          <w:b/>
          <w:sz w:val="20"/>
          <w:szCs w:val="20"/>
          <w:lang w:val="es-MX"/>
        </w:rPr>
        <w:t>2</w:t>
      </w:r>
      <w:r w:rsidR="002A0637">
        <w:rPr>
          <w:rFonts w:ascii="Calibri" w:hAnsi="Calibri" w:cs="Arial"/>
          <w:b/>
          <w:sz w:val="20"/>
          <w:szCs w:val="20"/>
          <w:lang w:val="es-MX"/>
        </w:rPr>
        <w:tab/>
      </w:r>
      <w:r w:rsidR="00B43259" w:rsidRPr="00B43259">
        <w:rPr>
          <w:rFonts w:ascii="Calibri" w:hAnsi="Calibri" w:cs="Arial"/>
          <w:b/>
          <w:color w:val="FF0000"/>
          <w:sz w:val="20"/>
          <w:szCs w:val="20"/>
          <w:lang w:val="es-MX"/>
        </w:rPr>
        <w:t>29</w:t>
      </w:r>
      <w:r w:rsidR="002A0637" w:rsidRPr="002A0637">
        <w:rPr>
          <w:rFonts w:ascii="Calibri" w:hAnsi="Calibri" w:cs="Arial"/>
          <w:b/>
          <w:color w:val="FF0000"/>
          <w:sz w:val="20"/>
          <w:szCs w:val="20"/>
          <w:lang w:val="es-MX"/>
        </w:rPr>
        <w:t>**</w:t>
      </w:r>
      <w:r>
        <w:rPr>
          <w:rFonts w:ascii="Calibri" w:hAnsi="Calibri" w:cs="Arial"/>
          <w:b/>
          <w:sz w:val="20"/>
          <w:szCs w:val="20"/>
          <w:lang w:val="es-MX"/>
        </w:rPr>
        <w:tab/>
      </w:r>
      <w:r>
        <w:rPr>
          <w:rFonts w:ascii="Calibri" w:hAnsi="Calibri" w:cs="Arial"/>
          <w:b/>
          <w:sz w:val="20"/>
          <w:szCs w:val="20"/>
          <w:lang w:val="es-MX"/>
        </w:rPr>
        <w:tab/>
      </w:r>
    </w:p>
    <w:p w14:paraId="5F90B0DC" w14:textId="77777777" w:rsidR="002A0637" w:rsidRPr="002A0637" w:rsidRDefault="002A0637" w:rsidP="002A0637">
      <w:pPr>
        <w:autoSpaceDE w:val="0"/>
        <w:autoSpaceDN w:val="0"/>
        <w:adjustRightInd w:val="0"/>
        <w:rPr>
          <w:rFonts w:ascii="Calibri" w:hAnsi="Calibri" w:cs="Arial"/>
          <w:b/>
          <w:color w:val="FF0000"/>
          <w:sz w:val="20"/>
          <w:szCs w:val="20"/>
        </w:rPr>
      </w:pPr>
      <w:r w:rsidRPr="002A0637">
        <w:rPr>
          <w:rFonts w:ascii="Calibri" w:hAnsi="Calibri" w:cs="Arial"/>
          <w:b/>
          <w:color w:val="FF0000"/>
          <w:sz w:val="20"/>
          <w:szCs w:val="20"/>
        </w:rPr>
        <w:t>** Consultar suplemento por FORMULA 1, DIA de MUERTOS y FIN de AÑO</w:t>
      </w:r>
    </w:p>
    <w:p w14:paraId="676F4401" w14:textId="77777777" w:rsidR="00AB4AC5" w:rsidRPr="00AB4AC5" w:rsidRDefault="00AB4AC5" w:rsidP="00AB4AC5">
      <w:pPr>
        <w:autoSpaceDE w:val="0"/>
        <w:autoSpaceDN w:val="0"/>
        <w:adjustRightInd w:val="0"/>
        <w:rPr>
          <w:rFonts w:ascii="Calibri" w:hAnsi="Calibri" w:cs="Arial"/>
          <w:b/>
          <w:color w:val="000000" w:themeColor="text1"/>
          <w:sz w:val="20"/>
          <w:szCs w:val="20"/>
        </w:rPr>
      </w:pPr>
    </w:p>
    <w:p w14:paraId="3290C80F" w14:textId="55FB3FE6" w:rsidR="00AB4AC5" w:rsidRPr="00AB4AC5" w:rsidRDefault="00AB4AC5" w:rsidP="00AB4AC5">
      <w:pPr>
        <w:tabs>
          <w:tab w:val="left" w:pos="4932"/>
        </w:tabs>
        <w:rPr>
          <w:rFonts w:ascii="Calibri" w:hAnsi="Calibri" w:cs="Arial"/>
          <w:b/>
          <w:color w:val="000000" w:themeColor="text1"/>
          <w:sz w:val="20"/>
          <w:szCs w:val="20"/>
          <w:lang w:val="es-MX"/>
        </w:rPr>
      </w:pPr>
      <w:r w:rsidRPr="00AB4AC5">
        <w:rPr>
          <w:rFonts w:ascii="Calibri" w:hAnsi="Calibri" w:cs="Arial"/>
          <w:b/>
          <w:color w:val="000000" w:themeColor="text1"/>
          <w:sz w:val="20"/>
          <w:szCs w:val="20"/>
          <w:lang w:val="es-MX"/>
        </w:rPr>
        <w:t>DIA 1 (</w:t>
      </w:r>
      <w:proofErr w:type="gramStart"/>
      <w:r w:rsidR="00D33E99" w:rsidRPr="00AB4AC5">
        <w:rPr>
          <w:rFonts w:ascii="Calibri" w:hAnsi="Calibri" w:cs="Arial"/>
          <w:b/>
          <w:color w:val="000000" w:themeColor="text1"/>
          <w:sz w:val="20"/>
          <w:szCs w:val="20"/>
          <w:lang w:val="es-MX"/>
        </w:rPr>
        <w:t xml:space="preserve">Lu)  </w:t>
      </w:r>
      <w:r w:rsidRPr="00AB4AC5">
        <w:rPr>
          <w:rFonts w:ascii="Calibri" w:hAnsi="Calibri" w:cs="Arial"/>
          <w:b/>
          <w:color w:val="000000" w:themeColor="text1"/>
          <w:sz w:val="20"/>
          <w:szCs w:val="20"/>
          <w:lang w:val="es-MX"/>
        </w:rPr>
        <w:t xml:space="preserve"> </w:t>
      </w:r>
      <w:proofErr w:type="gramEnd"/>
      <w:r w:rsidRPr="00AB4AC5">
        <w:rPr>
          <w:rFonts w:ascii="Calibri" w:hAnsi="Calibri" w:cs="Arial"/>
          <w:b/>
          <w:color w:val="000000" w:themeColor="text1"/>
          <w:sz w:val="20"/>
          <w:szCs w:val="20"/>
          <w:lang w:val="es-MX"/>
        </w:rPr>
        <w:t xml:space="preserve"> </w:t>
      </w:r>
      <w:r>
        <w:rPr>
          <w:rFonts w:ascii="Calibri" w:hAnsi="Calibri" w:cs="Arial"/>
          <w:b/>
          <w:color w:val="000000" w:themeColor="text1"/>
          <w:sz w:val="20"/>
          <w:szCs w:val="20"/>
          <w:lang w:val="es-MX"/>
        </w:rPr>
        <w:t>COLOMBIA</w:t>
      </w:r>
      <w:r w:rsidRPr="00AB4AC5">
        <w:rPr>
          <w:rFonts w:ascii="Calibri" w:hAnsi="Calibri" w:cs="Arial"/>
          <w:b/>
          <w:color w:val="000000" w:themeColor="text1"/>
          <w:sz w:val="20"/>
          <w:szCs w:val="20"/>
          <w:lang w:val="es-MX"/>
        </w:rPr>
        <w:t xml:space="preserve"> / GUADALAJARA</w:t>
      </w:r>
    </w:p>
    <w:p w14:paraId="7757BE4A" w14:textId="77777777" w:rsidR="00AB4AC5" w:rsidRPr="00AB4AC5" w:rsidRDefault="00AB4AC5" w:rsidP="00AB4AC5">
      <w:pPr>
        <w:jc w:val="both"/>
        <w:rPr>
          <w:rFonts w:ascii="Calibri" w:hAnsi="Calibri" w:cs="Arial"/>
          <w:b/>
          <w:color w:val="000000" w:themeColor="text1"/>
          <w:sz w:val="20"/>
          <w:szCs w:val="20"/>
          <w:lang w:val="es-MX"/>
        </w:rPr>
      </w:pPr>
      <w:r w:rsidRPr="00AB4AC5">
        <w:rPr>
          <w:rFonts w:ascii="Calibri" w:hAnsi="Calibri" w:cs="Arial"/>
          <w:color w:val="000000" w:themeColor="text1"/>
          <w:sz w:val="20"/>
          <w:szCs w:val="20"/>
        </w:rPr>
        <w:t xml:space="preserve">¡Bienvenidos a Guadalajara! Nuestro personal los recibe en el aeropuerto y los deja registrados en el hotel. Tiempo libre para entrar en contacto con GUADALAJARA, la Perla de Occidente, capital de Jalisco y cuna del mariachi. </w:t>
      </w:r>
      <w:r w:rsidRPr="00AB4AC5">
        <w:rPr>
          <w:rFonts w:ascii="Calibri" w:hAnsi="Calibri" w:cs="Arial"/>
          <w:b/>
          <w:color w:val="000000" w:themeColor="text1"/>
          <w:sz w:val="20"/>
          <w:szCs w:val="20"/>
        </w:rPr>
        <w:t>Alojamiento</w:t>
      </w:r>
      <w:r w:rsidRPr="00AB4AC5">
        <w:rPr>
          <w:rFonts w:ascii="Calibri" w:hAnsi="Calibri" w:cs="Arial"/>
          <w:color w:val="000000" w:themeColor="text1"/>
          <w:sz w:val="20"/>
          <w:szCs w:val="20"/>
        </w:rPr>
        <w:t>.</w:t>
      </w:r>
    </w:p>
    <w:p w14:paraId="7C2C0AB9" w14:textId="77777777" w:rsidR="00AB4AC5" w:rsidRPr="00AB4AC5" w:rsidRDefault="00AB4AC5" w:rsidP="00AB4AC5">
      <w:pPr>
        <w:jc w:val="both"/>
        <w:rPr>
          <w:rFonts w:ascii="Calibri" w:hAnsi="Calibri" w:cs="Arial"/>
          <w:b/>
          <w:color w:val="000000" w:themeColor="text1"/>
          <w:sz w:val="20"/>
          <w:szCs w:val="20"/>
          <w:lang w:val="es-MX"/>
        </w:rPr>
      </w:pPr>
    </w:p>
    <w:p w14:paraId="40A46680" w14:textId="6326E904" w:rsidR="00AB4AC5" w:rsidRPr="00AB4AC5" w:rsidRDefault="00AB4AC5" w:rsidP="00AB4AC5">
      <w:pPr>
        <w:jc w:val="both"/>
        <w:rPr>
          <w:rFonts w:ascii="Calibri" w:hAnsi="Calibri" w:cs="Arial"/>
          <w:b/>
          <w:color w:val="000000" w:themeColor="text1"/>
          <w:sz w:val="20"/>
          <w:szCs w:val="20"/>
          <w:lang w:val="pt-BR"/>
        </w:rPr>
      </w:pPr>
      <w:r w:rsidRPr="00AB4AC5">
        <w:rPr>
          <w:rFonts w:ascii="Calibri" w:hAnsi="Calibri" w:cs="Arial"/>
          <w:b/>
          <w:color w:val="000000" w:themeColor="text1"/>
          <w:sz w:val="20"/>
          <w:szCs w:val="20"/>
          <w:lang w:val="pt-BR"/>
        </w:rPr>
        <w:t>DIA 2 (</w:t>
      </w:r>
      <w:proofErr w:type="gramStart"/>
      <w:r w:rsidR="00D33E99" w:rsidRPr="00AB4AC5">
        <w:rPr>
          <w:rFonts w:ascii="Calibri" w:hAnsi="Calibri" w:cs="Arial"/>
          <w:b/>
          <w:color w:val="000000" w:themeColor="text1"/>
          <w:sz w:val="20"/>
          <w:szCs w:val="20"/>
          <w:lang w:val="pt-BR"/>
        </w:rPr>
        <w:t xml:space="preserve">Mar)  </w:t>
      </w:r>
      <w:r w:rsidRPr="00AB4AC5">
        <w:rPr>
          <w:rFonts w:ascii="Calibri" w:hAnsi="Calibri" w:cs="Arial"/>
          <w:b/>
          <w:color w:val="000000" w:themeColor="text1"/>
          <w:sz w:val="20"/>
          <w:szCs w:val="20"/>
          <w:lang w:val="pt-BR"/>
        </w:rPr>
        <w:t xml:space="preserve"> </w:t>
      </w:r>
      <w:proofErr w:type="gramEnd"/>
      <w:r w:rsidRPr="00AB4AC5">
        <w:rPr>
          <w:rFonts w:ascii="Calibri" w:hAnsi="Calibri" w:cs="Arial"/>
          <w:b/>
          <w:color w:val="000000" w:themeColor="text1"/>
          <w:sz w:val="20"/>
          <w:szCs w:val="20"/>
          <w:lang w:val="pt-BR"/>
        </w:rPr>
        <w:t xml:space="preserve">GUADALAJARA (Tequila + </w:t>
      </w:r>
      <w:proofErr w:type="spellStart"/>
      <w:r w:rsidRPr="00AB4AC5">
        <w:rPr>
          <w:rFonts w:ascii="Calibri" w:hAnsi="Calibri" w:cs="Arial"/>
          <w:b/>
          <w:color w:val="000000" w:themeColor="text1"/>
          <w:sz w:val="20"/>
          <w:szCs w:val="20"/>
          <w:lang w:val="pt-BR"/>
        </w:rPr>
        <w:t>Tlaquepaque</w:t>
      </w:r>
      <w:proofErr w:type="spellEnd"/>
      <w:r w:rsidRPr="00AB4AC5">
        <w:rPr>
          <w:rFonts w:ascii="Calibri" w:hAnsi="Calibri" w:cs="Arial"/>
          <w:b/>
          <w:color w:val="000000" w:themeColor="text1"/>
          <w:sz w:val="20"/>
          <w:szCs w:val="20"/>
          <w:lang w:val="pt-BR"/>
        </w:rPr>
        <w:t>)</w:t>
      </w:r>
    </w:p>
    <w:p w14:paraId="7DFD09BF" w14:textId="1F8AB437" w:rsidR="00AB4AC5" w:rsidRPr="00AB4AC5" w:rsidRDefault="00AB4AC5" w:rsidP="00AB4AC5">
      <w:pPr>
        <w:jc w:val="both"/>
        <w:rPr>
          <w:rFonts w:ascii="Calibri" w:hAnsi="Calibri" w:cs="Arial"/>
          <w:b/>
          <w:color w:val="000000" w:themeColor="text1"/>
          <w:sz w:val="20"/>
          <w:szCs w:val="20"/>
          <w:lang w:val="es-MX"/>
        </w:rPr>
      </w:pPr>
      <w:r w:rsidRPr="00AB4AC5">
        <w:rPr>
          <w:rFonts w:ascii="Calibri" w:hAnsi="Calibri" w:cs="Arial"/>
          <w:b/>
          <w:color w:val="000000" w:themeColor="text1"/>
          <w:sz w:val="20"/>
          <w:szCs w:val="20"/>
        </w:rPr>
        <w:t xml:space="preserve">Desayuno americano. </w:t>
      </w:r>
      <w:r w:rsidRPr="00AB4AC5">
        <w:rPr>
          <w:rFonts w:ascii="Calibri" w:hAnsi="Calibri" w:cs="Arial"/>
          <w:color w:val="000000" w:themeColor="text1"/>
          <w:sz w:val="20"/>
          <w:szCs w:val="20"/>
        </w:rPr>
        <w:t xml:space="preserve">VISITA PANORAMICA de su Centro Histórico: Catedral, Rotonda de los Hombres Ilustres, Palacio de Gobierno (Murales de Orozco), Teatro Degollado, Mercado San Juan de Dios, Instituto Cultural Cabañas… Nos desplazamos hasta TEQUILA, Pueblo Mágico de México, donde conocemos el proceso del tequila en una Destilería. Regresamos a TLAQUEPAQUE, bella población colonial que nos ofrece todo tipo de compras: artesanías, joyerías, muebles coloniales, vidrio soplado… así como la posibilidad de escuchar el mariachi en su típico Parián. </w:t>
      </w:r>
      <w:r w:rsidRPr="00AB4AC5">
        <w:rPr>
          <w:rFonts w:ascii="Calibri" w:hAnsi="Calibri" w:cs="Arial"/>
          <w:b/>
          <w:color w:val="000000" w:themeColor="text1"/>
          <w:sz w:val="20"/>
          <w:szCs w:val="20"/>
        </w:rPr>
        <w:t>Alojamiento</w:t>
      </w:r>
      <w:r w:rsidRPr="00AB4AC5">
        <w:rPr>
          <w:rFonts w:ascii="Calibri" w:hAnsi="Calibri" w:cs="Arial"/>
          <w:color w:val="000000" w:themeColor="text1"/>
          <w:sz w:val="20"/>
          <w:szCs w:val="20"/>
        </w:rPr>
        <w:t>.</w:t>
      </w:r>
    </w:p>
    <w:p w14:paraId="6F6BEF00" w14:textId="77777777" w:rsidR="00AB4AC5" w:rsidRPr="00AB4AC5" w:rsidRDefault="00AB4AC5" w:rsidP="00AB4AC5">
      <w:pPr>
        <w:jc w:val="both"/>
        <w:rPr>
          <w:rFonts w:ascii="Calibri" w:hAnsi="Calibri" w:cs="Arial"/>
          <w:b/>
          <w:color w:val="000000" w:themeColor="text1"/>
          <w:sz w:val="20"/>
          <w:szCs w:val="20"/>
          <w:lang w:val="pt-BR"/>
        </w:rPr>
      </w:pPr>
    </w:p>
    <w:p w14:paraId="1ABCD4B4" w14:textId="77777777" w:rsidR="00AB4AC5" w:rsidRPr="00AB4AC5" w:rsidRDefault="00AB4AC5" w:rsidP="00AB4AC5">
      <w:pPr>
        <w:jc w:val="both"/>
        <w:rPr>
          <w:rFonts w:ascii="Calibri" w:hAnsi="Calibri" w:cs="Arial"/>
          <w:b/>
          <w:color w:val="000000" w:themeColor="text1"/>
          <w:sz w:val="20"/>
          <w:szCs w:val="20"/>
          <w:lang w:val="pt-BR"/>
        </w:rPr>
      </w:pPr>
      <w:r w:rsidRPr="00AB4AC5">
        <w:rPr>
          <w:rFonts w:ascii="Calibri" w:hAnsi="Calibri" w:cs="Arial"/>
          <w:b/>
          <w:color w:val="000000" w:themeColor="text1"/>
          <w:sz w:val="20"/>
          <w:szCs w:val="20"/>
          <w:lang w:val="pt-BR"/>
        </w:rPr>
        <w:t>DIA 3 (Mi)     GUADALAJARA / PATZCUARO / MORELIA</w:t>
      </w:r>
    </w:p>
    <w:p w14:paraId="5938C10D" w14:textId="47A9E1F8" w:rsidR="00AB4AC5" w:rsidRPr="00AB4AC5" w:rsidRDefault="00AB4AC5" w:rsidP="00AB4AC5">
      <w:pPr>
        <w:jc w:val="both"/>
        <w:rPr>
          <w:rFonts w:ascii="Calibri" w:hAnsi="Calibri" w:cs="Arial"/>
          <w:color w:val="000000" w:themeColor="text1"/>
          <w:sz w:val="20"/>
          <w:szCs w:val="20"/>
          <w:lang w:val="es-MX"/>
        </w:rPr>
      </w:pPr>
      <w:r w:rsidRPr="00AB4AC5">
        <w:rPr>
          <w:rFonts w:ascii="Calibri" w:hAnsi="Calibri" w:cs="Arial"/>
          <w:b/>
          <w:color w:val="000000" w:themeColor="text1"/>
          <w:sz w:val="20"/>
          <w:szCs w:val="20"/>
          <w:lang w:val="es-MX"/>
        </w:rPr>
        <w:t>Desayuno americano.</w:t>
      </w:r>
      <w:r w:rsidRPr="00AB4AC5">
        <w:rPr>
          <w:rFonts w:ascii="Calibri" w:hAnsi="Calibri" w:cs="Arial"/>
          <w:color w:val="000000" w:themeColor="text1"/>
          <w:sz w:val="20"/>
          <w:szCs w:val="20"/>
          <w:lang w:val="es-MX"/>
        </w:rPr>
        <w:t xml:space="preserve"> Salida hacia PATZCUARO, Pueblo Mágico de México, en el Estado de Michoacán. Tiempo libre. Por la tarde, VISITA PANORAMICA: Basílica de Nuestra Señora de la Salud, Templo y Colegio de la Compañía de Jesús, el Sagrario, la Casa de los Once Patios, Andador de Madrigal de las Altas Torres... Sus típicas plazas de </w:t>
      </w:r>
      <w:r w:rsidR="00D33E99" w:rsidRPr="00AB4AC5">
        <w:rPr>
          <w:rFonts w:ascii="Calibri" w:hAnsi="Calibri" w:cs="Arial"/>
          <w:color w:val="000000" w:themeColor="text1"/>
          <w:sz w:val="20"/>
          <w:szCs w:val="20"/>
          <w:lang w:val="es-MX"/>
        </w:rPr>
        <w:t>vasco</w:t>
      </w:r>
      <w:r w:rsidRPr="00AB4AC5">
        <w:rPr>
          <w:rFonts w:ascii="Calibri" w:hAnsi="Calibri" w:cs="Arial"/>
          <w:color w:val="000000" w:themeColor="text1"/>
          <w:sz w:val="20"/>
          <w:szCs w:val="20"/>
          <w:lang w:val="es-MX"/>
        </w:rPr>
        <w:t xml:space="preserve"> de Quiroga y Gertrudis </w:t>
      </w:r>
      <w:r w:rsidR="00D33E99" w:rsidRPr="00AB4AC5">
        <w:rPr>
          <w:rFonts w:ascii="Calibri" w:hAnsi="Calibri" w:cs="Arial"/>
          <w:color w:val="000000" w:themeColor="text1"/>
          <w:sz w:val="20"/>
          <w:szCs w:val="20"/>
          <w:lang w:val="es-MX"/>
        </w:rPr>
        <w:t>Bocanegra</w:t>
      </w:r>
      <w:r w:rsidRPr="00AB4AC5">
        <w:rPr>
          <w:rFonts w:ascii="Calibri" w:hAnsi="Calibri" w:cs="Arial"/>
          <w:color w:val="000000" w:themeColor="text1"/>
          <w:sz w:val="20"/>
          <w:szCs w:val="20"/>
          <w:lang w:val="es-MX"/>
        </w:rPr>
        <w:t xml:space="preserve"> nos invitan a pasear entre escenas populares y gran variedad de artesanías. Alrededor de las 19:00 </w:t>
      </w:r>
      <w:proofErr w:type="spellStart"/>
      <w:r w:rsidRPr="00AB4AC5">
        <w:rPr>
          <w:rFonts w:ascii="Calibri" w:hAnsi="Calibri" w:cs="Arial"/>
          <w:color w:val="000000" w:themeColor="text1"/>
          <w:sz w:val="20"/>
          <w:szCs w:val="20"/>
          <w:lang w:val="es-MX"/>
        </w:rPr>
        <w:t>hrs</w:t>
      </w:r>
      <w:proofErr w:type="spellEnd"/>
      <w:r w:rsidRPr="00AB4AC5">
        <w:rPr>
          <w:rFonts w:ascii="Calibri" w:hAnsi="Calibri" w:cs="Arial"/>
          <w:color w:val="000000" w:themeColor="text1"/>
          <w:sz w:val="20"/>
          <w:szCs w:val="20"/>
          <w:lang w:val="es-MX"/>
        </w:rPr>
        <w:t xml:space="preserve">. continuamos hacia MORELIA. </w:t>
      </w:r>
      <w:r w:rsidRPr="00AB4AC5">
        <w:rPr>
          <w:rFonts w:ascii="Calibri" w:hAnsi="Calibri" w:cs="Arial"/>
          <w:b/>
          <w:color w:val="000000" w:themeColor="text1"/>
          <w:sz w:val="20"/>
          <w:szCs w:val="20"/>
        </w:rPr>
        <w:t>Alojamiento</w:t>
      </w:r>
      <w:r w:rsidRPr="00AB4AC5">
        <w:rPr>
          <w:rFonts w:ascii="Calibri" w:hAnsi="Calibri" w:cs="Arial"/>
          <w:color w:val="000000" w:themeColor="text1"/>
          <w:sz w:val="20"/>
          <w:szCs w:val="20"/>
        </w:rPr>
        <w:t>.</w:t>
      </w:r>
    </w:p>
    <w:p w14:paraId="7152EA62" w14:textId="77777777" w:rsidR="00AB4AC5" w:rsidRPr="00AB4AC5" w:rsidRDefault="00AB4AC5" w:rsidP="00AB4AC5">
      <w:pPr>
        <w:jc w:val="both"/>
        <w:rPr>
          <w:rFonts w:ascii="Calibri" w:hAnsi="Calibri" w:cs="Arial"/>
          <w:color w:val="000000" w:themeColor="text1"/>
          <w:sz w:val="20"/>
          <w:szCs w:val="20"/>
          <w:lang w:val="es-MX"/>
        </w:rPr>
      </w:pPr>
    </w:p>
    <w:p w14:paraId="14F6A991" w14:textId="7DDE04D8" w:rsidR="00AB4AC5" w:rsidRPr="00AB4AC5" w:rsidRDefault="00AB4AC5" w:rsidP="00AB4AC5">
      <w:pPr>
        <w:jc w:val="both"/>
        <w:rPr>
          <w:rFonts w:ascii="Calibri" w:hAnsi="Calibri" w:cs="Arial"/>
          <w:b/>
          <w:color w:val="000000" w:themeColor="text1"/>
          <w:sz w:val="20"/>
          <w:szCs w:val="20"/>
          <w:lang w:val="pt-BR"/>
        </w:rPr>
      </w:pPr>
      <w:r w:rsidRPr="00AB4AC5">
        <w:rPr>
          <w:rFonts w:ascii="Calibri" w:hAnsi="Calibri" w:cs="Arial"/>
          <w:b/>
          <w:color w:val="000000" w:themeColor="text1"/>
          <w:sz w:val="20"/>
          <w:szCs w:val="20"/>
          <w:lang w:val="pt-BR"/>
        </w:rPr>
        <w:t>DIA 4 (</w:t>
      </w:r>
      <w:r w:rsidR="00D33E99" w:rsidRPr="00AB4AC5">
        <w:rPr>
          <w:rFonts w:ascii="Calibri" w:hAnsi="Calibri" w:cs="Arial"/>
          <w:b/>
          <w:color w:val="000000" w:themeColor="text1"/>
          <w:sz w:val="20"/>
          <w:szCs w:val="20"/>
          <w:lang w:val="pt-BR"/>
        </w:rPr>
        <w:t>Ju) MORELIA</w:t>
      </w:r>
      <w:r w:rsidRPr="00AB4AC5">
        <w:rPr>
          <w:rFonts w:ascii="Calibri" w:hAnsi="Calibri" w:cs="Arial"/>
          <w:b/>
          <w:color w:val="000000" w:themeColor="text1"/>
          <w:sz w:val="20"/>
          <w:szCs w:val="20"/>
          <w:lang w:val="pt-BR"/>
        </w:rPr>
        <w:t xml:space="preserve"> / CIUDAD de MEXICO</w:t>
      </w:r>
    </w:p>
    <w:p w14:paraId="55D3CBCF" w14:textId="77777777" w:rsidR="00AB4AC5" w:rsidRPr="00AB4AC5" w:rsidRDefault="00AB4AC5" w:rsidP="00AB4AC5">
      <w:pPr>
        <w:jc w:val="both"/>
        <w:rPr>
          <w:rFonts w:ascii="Calibri" w:hAnsi="Calibri" w:cs="Arial"/>
          <w:color w:val="000000" w:themeColor="text1"/>
          <w:sz w:val="20"/>
          <w:szCs w:val="20"/>
        </w:rPr>
      </w:pPr>
      <w:r w:rsidRPr="00AB4AC5">
        <w:rPr>
          <w:rFonts w:ascii="Calibri" w:hAnsi="Calibri" w:cs="Arial"/>
          <w:b/>
          <w:color w:val="000000" w:themeColor="text1"/>
          <w:sz w:val="20"/>
          <w:szCs w:val="20"/>
        </w:rPr>
        <w:t>Desayuno americano.</w:t>
      </w:r>
      <w:r w:rsidRPr="00AB4AC5">
        <w:rPr>
          <w:rFonts w:ascii="Calibri" w:hAnsi="Calibri" w:cs="Arial"/>
          <w:color w:val="000000" w:themeColor="text1"/>
          <w:sz w:val="20"/>
          <w:szCs w:val="20"/>
        </w:rPr>
        <w:t xml:space="preserve"> </w:t>
      </w:r>
      <w:r w:rsidRPr="00AB4AC5">
        <w:rPr>
          <w:rFonts w:ascii="Calibri" w:hAnsi="Calibri" w:cs="Arial"/>
          <w:color w:val="000000" w:themeColor="text1"/>
          <w:sz w:val="20"/>
          <w:szCs w:val="20"/>
          <w:lang w:val="es-MX"/>
        </w:rPr>
        <w:t xml:space="preserve">VISITA PANORAMICA de MORELIA, Patrimonio Cultural de la Humanidad: Plaza de Armas, Palacio de Gobierno, Jardín y Conservatorio de las Rosas, Palacio Clavijero, Mercado de Dulces, Acueducto, Fuente de las Tarascas, Callejón del Romance, Calzada… Tiempo libre. </w:t>
      </w:r>
      <w:r w:rsidRPr="00AB4AC5">
        <w:rPr>
          <w:rFonts w:ascii="Calibri" w:hAnsi="Calibri" w:cs="Arial"/>
          <w:b/>
          <w:color w:val="000000" w:themeColor="text1"/>
          <w:sz w:val="20"/>
          <w:szCs w:val="20"/>
          <w:lang w:val="es-MX"/>
        </w:rPr>
        <w:t>Comida despedida de grupo</w:t>
      </w:r>
      <w:r w:rsidRPr="00AB4AC5">
        <w:rPr>
          <w:rFonts w:ascii="Calibri" w:hAnsi="Calibri" w:cs="Arial"/>
          <w:b/>
          <w:i/>
          <w:color w:val="000000" w:themeColor="text1"/>
          <w:sz w:val="20"/>
          <w:szCs w:val="20"/>
          <w:lang w:val="es-MX"/>
        </w:rPr>
        <w:t>.</w:t>
      </w:r>
      <w:r w:rsidRPr="00AB4AC5">
        <w:rPr>
          <w:rFonts w:ascii="Calibri" w:hAnsi="Calibri" w:cs="Arial"/>
          <w:color w:val="000000" w:themeColor="text1"/>
          <w:sz w:val="20"/>
          <w:szCs w:val="20"/>
          <w:lang w:val="es-MX"/>
        </w:rPr>
        <w:t xml:space="preserve"> Iniciamos el regreso a la CIUDAD de MEXICO. </w:t>
      </w:r>
      <w:r w:rsidRPr="00AB4AC5">
        <w:rPr>
          <w:rFonts w:ascii="Calibri" w:hAnsi="Calibri" w:cs="Arial"/>
          <w:b/>
          <w:color w:val="000000" w:themeColor="text1"/>
          <w:sz w:val="20"/>
          <w:szCs w:val="20"/>
        </w:rPr>
        <w:t>Alojamiento</w:t>
      </w:r>
      <w:r w:rsidRPr="00AB4AC5">
        <w:rPr>
          <w:rFonts w:ascii="Calibri" w:hAnsi="Calibri" w:cs="Arial"/>
          <w:color w:val="000000" w:themeColor="text1"/>
          <w:sz w:val="20"/>
          <w:szCs w:val="20"/>
        </w:rPr>
        <w:t>.</w:t>
      </w:r>
    </w:p>
    <w:p w14:paraId="393E9D84" w14:textId="77777777" w:rsidR="00AB4AC5" w:rsidRPr="00AB4AC5" w:rsidRDefault="00AB4AC5" w:rsidP="00AB4AC5">
      <w:pPr>
        <w:jc w:val="both"/>
        <w:rPr>
          <w:rFonts w:ascii="Calibri" w:hAnsi="Calibri" w:cs="Arial"/>
          <w:color w:val="000000" w:themeColor="text1"/>
          <w:sz w:val="20"/>
          <w:szCs w:val="20"/>
        </w:rPr>
      </w:pPr>
    </w:p>
    <w:p w14:paraId="6BE464D7" w14:textId="77777777" w:rsidR="00D33E99" w:rsidRDefault="00D33E99" w:rsidP="00AB4AC5">
      <w:pPr>
        <w:tabs>
          <w:tab w:val="left" w:pos="4932"/>
        </w:tabs>
        <w:jc w:val="both"/>
        <w:rPr>
          <w:rFonts w:ascii="Calibri" w:hAnsi="Calibri" w:cs="Arial"/>
          <w:b/>
          <w:color w:val="000000" w:themeColor="text1"/>
          <w:sz w:val="20"/>
          <w:szCs w:val="20"/>
          <w:lang w:val="pt-BR"/>
        </w:rPr>
      </w:pPr>
    </w:p>
    <w:p w14:paraId="218C3DFB" w14:textId="77777777" w:rsidR="00D33E99" w:rsidRDefault="00D33E99" w:rsidP="00AB4AC5">
      <w:pPr>
        <w:tabs>
          <w:tab w:val="left" w:pos="4932"/>
        </w:tabs>
        <w:jc w:val="both"/>
        <w:rPr>
          <w:rFonts w:ascii="Calibri" w:hAnsi="Calibri" w:cs="Arial"/>
          <w:b/>
          <w:color w:val="000000" w:themeColor="text1"/>
          <w:sz w:val="20"/>
          <w:szCs w:val="20"/>
          <w:lang w:val="pt-BR"/>
        </w:rPr>
      </w:pPr>
    </w:p>
    <w:p w14:paraId="322D9836" w14:textId="33FD900E" w:rsidR="00AB4AC5" w:rsidRPr="00AB4AC5" w:rsidRDefault="00AB4AC5" w:rsidP="00AB4AC5">
      <w:pPr>
        <w:tabs>
          <w:tab w:val="left" w:pos="4932"/>
        </w:tabs>
        <w:jc w:val="both"/>
        <w:rPr>
          <w:rFonts w:ascii="Calibri" w:hAnsi="Calibri" w:cs="Arial"/>
          <w:b/>
          <w:color w:val="000000" w:themeColor="text1"/>
          <w:sz w:val="20"/>
          <w:szCs w:val="20"/>
          <w:lang w:val="pt-BR"/>
        </w:rPr>
      </w:pPr>
      <w:r w:rsidRPr="00AB4AC5">
        <w:rPr>
          <w:rFonts w:ascii="Calibri" w:hAnsi="Calibri" w:cs="Arial"/>
          <w:b/>
          <w:color w:val="000000" w:themeColor="text1"/>
          <w:sz w:val="20"/>
          <w:szCs w:val="20"/>
          <w:lang w:val="pt-BR"/>
        </w:rPr>
        <w:lastRenderedPageBreak/>
        <w:t>DIA 5 (Vi)     CIUDAD de MEXICO (Centro Histórico + Basílica de Guadalupe)</w:t>
      </w:r>
    </w:p>
    <w:p w14:paraId="1A351F7E" w14:textId="77777777" w:rsidR="00AB4AC5" w:rsidRPr="00AB4AC5" w:rsidRDefault="00AB4AC5" w:rsidP="00AB4AC5">
      <w:pPr>
        <w:tabs>
          <w:tab w:val="left" w:pos="4932"/>
        </w:tabs>
        <w:jc w:val="both"/>
        <w:rPr>
          <w:color w:val="000000" w:themeColor="text1"/>
          <w:lang w:val="es-MX"/>
        </w:rPr>
      </w:pPr>
      <w:r w:rsidRPr="00AB4AC5">
        <w:rPr>
          <w:rFonts w:ascii="Calibri" w:hAnsi="Calibri" w:cs="Arial"/>
          <w:b/>
          <w:color w:val="000000" w:themeColor="text1"/>
          <w:sz w:val="20"/>
          <w:szCs w:val="20"/>
        </w:rPr>
        <w:t xml:space="preserve">Desayuno americano. </w:t>
      </w:r>
      <w:r w:rsidRPr="00AB4AC5">
        <w:rPr>
          <w:rFonts w:ascii="Calibri" w:hAnsi="Calibri" w:cs="Arial"/>
          <w:color w:val="000000" w:themeColor="text1"/>
          <w:sz w:val="20"/>
          <w:szCs w:val="20"/>
        </w:rPr>
        <w:t xml:space="preserve">Comenzamos la visita por el CENTRO HISTORICO, Patrimonio Cultural de la Humanidad: Palacio Bellas Artes, calle Madero, Zócalo, Palacio Presidencial (Murales Diego Rivera), Catedral, Plaza Santo Domingo, Plaza Tolsá, Alameda Central… Revivimos la historia de México en la PLAZA de las TRES CULTURAS. Finalizamos en la BASILICA de GUADALUPE, la más visitada en América Latina por fieles y peregrinaciones. Tarde libre. Posibilidad de visitar, opcionalmente, el Museo de Antropología. </w:t>
      </w:r>
      <w:r w:rsidRPr="00AB4AC5">
        <w:rPr>
          <w:rFonts w:ascii="Calibri" w:hAnsi="Calibri" w:cs="Arial"/>
          <w:b/>
          <w:color w:val="000000" w:themeColor="text1"/>
          <w:sz w:val="20"/>
          <w:szCs w:val="20"/>
        </w:rPr>
        <w:t>Alojamiento</w:t>
      </w:r>
      <w:r w:rsidRPr="00AB4AC5">
        <w:rPr>
          <w:rFonts w:ascii="Calibri" w:hAnsi="Calibri" w:cs="Arial"/>
          <w:color w:val="000000" w:themeColor="text1"/>
          <w:sz w:val="20"/>
          <w:szCs w:val="20"/>
        </w:rPr>
        <w:t>.</w:t>
      </w:r>
    </w:p>
    <w:p w14:paraId="0305F061" w14:textId="77777777" w:rsidR="00AB4AC5" w:rsidRPr="00AB4AC5" w:rsidRDefault="00AB4AC5" w:rsidP="00AB4AC5">
      <w:pPr>
        <w:jc w:val="both"/>
        <w:rPr>
          <w:rFonts w:ascii="Calibri" w:hAnsi="Calibri" w:cs="Arial"/>
          <w:color w:val="000000" w:themeColor="text1"/>
          <w:sz w:val="20"/>
          <w:szCs w:val="20"/>
        </w:rPr>
      </w:pPr>
    </w:p>
    <w:p w14:paraId="15E37748" w14:textId="2B6ED657" w:rsidR="00AB4AC5" w:rsidRPr="00AB4AC5" w:rsidRDefault="00AB4AC5" w:rsidP="00AB4AC5">
      <w:pPr>
        <w:jc w:val="both"/>
        <w:rPr>
          <w:rFonts w:ascii="Calibri" w:hAnsi="Calibri" w:cs="Arial"/>
          <w:b/>
          <w:color w:val="000000" w:themeColor="text1"/>
          <w:sz w:val="20"/>
          <w:szCs w:val="20"/>
          <w:lang w:val="pt-BR"/>
        </w:rPr>
      </w:pPr>
      <w:r w:rsidRPr="00AB4AC5">
        <w:rPr>
          <w:rFonts w:ascii="Calibri" w:hAnsi="Calibri" w:cs="Arial"/>
          <w:b/>
          <w:color w:val="000000" w:themeColor="text1"/>
          <w:sz w:val="20"/>
          <w:szCs w:val="20"/>
          <w:lang w:val="pt-BR"/>
        </w:rPr>
        <w:t>DIA 6 (</w:t>
      </w:r>
      <w:r w:rsidR="00D33E99" w:rsidRPr="00AB4AC5">
        <w:rPr>
          <w:rFonts w:ascii="Calibri" w:hAnsi="Calibri" w:cs="Arial"/>
          <w:b/>
          <w:color w:val="000000" w:themeColor="text1"/>
          <w:sz w:val="20"/>
          <w:szCs w:val="20"/>
          <w:lang w:val="pt-BR"/>
        </w:rPr>
        <w:t>Sa) CIUDAD</w:t>
      </w:r>
      <w:r w:rsidRPr="00AB4AC5">
        <w:rPr>
          <w:rFonts w:ascii="Calibri" w:hAnsi="Calibri" w:cs="Arial"/>
          <w:b/>
          <w:color w:val="000000" w:themeColor="text1"/>
          <w:sz w:val="20"/>
          <w:szCs w:val="20"/>
          <w:lang w:val="pt-BR"/>
        </w:rPr>
        <w:t xml:space="preserve"> de MEXICO (</w:t>
      </w:r>
      <w:r w:rsidR="008F2C1A" w:rsidRPr="00AB4AC5">
        <w:rPr>
          <w:rFonts w:ascii="Calibri" w:hAnsi="Calibri" w:cs="Arial"/>
          <w:b/>
          <w:color w:val="000000" w:themeColor="text1"/>
          <w:sz w:val="20"/>
          <w:szCs w:val="20"/>
          <w:lang w:val="pt-BR"/>
        </w:rPr>
        <w:t>Dia</w:t>
      </w:r>
      <w:r w:rsidRPr="00AB4AC5">
        <w:rPr>
          <w:rFonts w:ascii="Calibri" w:hAnsi="Calibri" w:cs="Arial"/>
          <w:b/>
          <w:color w:val="000000" w:themeColor="text1"/>
          <w:sz w:val="20"/>
          <w:szCs w:val="20"/>
          <w:lang w:val="pt-BR"/>
        </w:rPr>
        <w:t xml:space="preserve"> libre)</w:t>
      </w:r>
    </w:p>
    <w:p w14:paraId="5263C7EB" w14:textId="77777777" w:rsidR="00AB4AC5" w:rsidRPr="00AB4AC5" w:rsidRDefault="00AB4AC5" w:rsidP="00AB4AC5">
      <w:pPr>
        <w:jc w:val="both"/>
        <w:rPr>
          <w:rFonts w:ascii="Calibri" w:hAnsi="Calibri" w:cs="Arial"/>
          <w:color w:val="000000" w:themeColor="text1"/>
          <w:sz w:val="20"/>
          <w:szCs w:val="20"/>
        </w:rPr>
      </w:pPr>
      <w:r w:rsidRPr="00AB4AC5">
        <w:rPr>
          <w:rFonts w:ascii="Calibri" w:hAnsi="Calibri" w:cs="Arial"/>
          <w:b/>
          <w:color w:val="000000" w:themeColor="text1"/>
          <w:sz w:val="20"/>
          <w:szCs w:val="20"/>
        </w:rPr>
        <w:t>Desayuno americano</w:t>
      </w:r>
      <w:r w:rsidRPr="00AB4AC5">
        <w:rPr>
          <w:rFonts w:ascii="Calibri" w:hAnsi="Calibri" w:cs="Arial"/>
          <w:color w:val="000000" w:themeColor="text1"/>
          <w:sz w:val="20"/>
          <w:szCs w:val="20"/>
        </w:rPr>
        <w:t xml:space="preserve">. Día libre. Puede realizar, entre otras actividades, las siguientes excursiones: Ciudad Universitaria y Xochimilco, Cuernavaca y Taxco, Puebla y Cholula... </w:t>
      </w:r>
      <w:r w:rsidRPr="00AB4AC5">
        <w:rPr>
          <w:rFonts w:ascii="Calibri" w:hAnsi="Calibri" w:cs="Arial"/>
          <w:b/>
          <w:color w:val="000000" w:themeColor="text1"/>
          <w:sz w:val="20"/>
          <w:szCs w:val="20"/>
        </w:rPr>
        <w:t>Alojamiento</w:t>
      </w:r>
      <w:r w:rsidRPr="00AB4AC5">
        <w:rPr>
          <w:rFonts w:ascii="Calibri" w:hAnsi="Calibri" w:cs="Arial"/>
          <w:color w:val="000000" w:themeColor="text1"/>
          <w:sz w:val="20"/>
          <w:szCs w:val="20"/>
        </w:rPr>
        <w:t>.</w:t>
      </w:r>
    </w:p>
    <w:p w14:paraId="58F96D25" w14:textId="77777777" w:rsidR="00AB4AC5" w:rsidRPr="00AB4AC5" w:rsidRDefault="00AB4AC5" w:rsidP="00AB4AC5">
      <w:pPr>
        <w:jc w:val="both"/>
        <w:rPr>
          <w:rFonts w:ascii="Calibri" w:hAnsi="Calibri" w:cs="Arial"/>
          <w:b/>
          <w:color w:val="000000" w:themeColor="text1"/>
          <w:sz w:val="20"/>
          <w:szCs w:val="20"/>
          <w:lang w:val="pt-BR"/>
        </w:rPr>
      </w:pPr>
    </w:p>
    <w:p w14:paraId="73DCF80F" w14:textId="24F0DF30" w:rsidR="00AB4AC5" w:rsidRPr="00AB4AC5" w:rsidRDefault="00AB4AC5" w:rsidP="00AB4AC5">
      <w:pPr>
        <w:jc w:val="both"/>
        <w:rPr>
          <w:rFonts w:ascii="Calibri" w:hAnsi="Calibri" w:cs="Arial"/>
          <w:b/>
          <w:color w:val="000000" w:themeColor="text1"/>
          <w:sz w:val="20"/>
          <w:szCs w:val="20"/>
          <w:lang w:val="pt-BR"/>
        </w:rPr>
      </w:pPr>
      <w:r w:rsidRPr="00AB4AC5">
        <w:rPr>
          <w:rFonts w:ascii="Calibri" w:hAnsi="Calibri" w:cs="Arial"/>
          <w:b/>
          <w:color w:val="000000" w:themeColor="text1"/>
          <w:sz w:val="20"/>
          <w:szCs w:val="20"/>
          <w:lang w:val="pt-BR"/>
        </w:rPr>
        <w:t>DIA 7 (</w:t>
      </w:r>
      <w:r w:rsidR="00D33E99" w:rsidRPr="00AB4AC5">
        <w:rPr>
          <w:rFonts w:ascii="Calibri" w:hAnsi="Calibri" w:cs="Arial"/>
          <w:b/>
          <w:color w:val="000000" w:themeColor="text1"/>
          <w:sz w:val="20"/>
          <w:szCs w:val="20"/>
          <w:lang w:val="pt-BR"/>
        </w:rPr>
        <w:t>Do) CIUDAD</w:t>
      </w:r>
      <w:r w:rsidRPr="00AB4AC5">
        <w:rPr>
          <w:rFonts w:ascii="Calibri" w:hAnsi="Calibri" w:cs="Arial"/>
          <w:b/>
          <w:color w:val="000000" w:themeColor="text1"/>
          <w:sz w:val="20"/>
          <w:szCs w:val="20"/>
          <w:lang w:val="pt-BR"/>
        </w:rPr>
        <w:t xml:space="preserve"> de MEXICO / </w:t>
      </w:r>
      <w:r>
        <w:rPr>
          <w:rFonts w:ascii="Calibri" w:hAnsi="Calibri" w:cs="Arial"/>
          <w:b/>
          <w:color w:val="000000" w:themeColor="text1"/>
          <w:sz w:val="20"/>
          <w:szCs w:val="20"/>
          <w:lang w:val="pt-BR"/>
        </w:rPr>
        <w:t>COLOMBIA</w:t>
      </w:r>
    </w:p>
    <w:p w14:paraId="7F254C8F" w14:textId="77777777" w:rsidR="00AB4AC5" w:rsidRPr="00AB4AC5" w:rsidRDefault="00AB4AC5" w:rsidP="00AB4AC5">
      <w:pPr>
        <w:jc w:val="both"/>
        <w:rPr>
          <w:rFonts w:ascii="Calibri" w:hAnsi="Calibri" w:cs="Arial"/>
          <w:color w:val="000000" w:themeColor="text1"/>
          <w:sz w:val="20"/>
          <w:szCs w:val="20"/>
        </w:rPr>
      </w:pPr>
      <w:r w:rsidRPr="00AB4AC5">
        <w:rPr>
          <w:rFonts w:ascii="Calibri" w:hAnsi="Calibri" w:cs="Arial"/>
          <w:b/>
          <w:color w:val="000000" w:themeColor="text1"/>
          <w:sz w:val="20"/>
          <w:szCs w:val="20"/>
        </w:rPr>
        <w:t>Desayuno americano</w:t>
      </w:r>
      <w:r w:rsidRPr="00AB4AC5">
        <w:rPr>
          <w:rFonts w:ascii="Calibri" w:hAnsi="Calibri" w:cs="Arial"/>
          <w:color w:val="000000" w:themeColor="text1"/>
          <w:sz w:val="20"/>
          <w:szCs w:val="20"/>
        </w:rPr>
        <w:t>. Tiempo libre hasta la hora que le proporcionemos el traslado al Aeropuerto.</w:t>
      </w:r>
    </w:p>
    <w:p w14:paraId="54F7068E" w14:textId="77777777" w:rsidR="00AB4AC5" w:rsidRPr="00AB4AC5" w:rsidRDefault="00AB4AC5" w:rsidP="00AB4AC5">
      <w:pPr>
        <w:jc w:val="both"/>
        <w:rPr>
          <w:rFonts w:ascii="Calibri" w:hAnsi="Calibri"/>
          <w:color w:val="000000" w:themeColor="text1"/>
          <w:sz w:val="20"/>
          <w:szCs w:val="20"/>
        </w:rPr>
      </w:pPr>
    </w:p>
    <w:p w14:paraId="23C35220" w14:textId="77777777" w:rsidR="00AB4AC5" w:rsidRPr="00AB4AC5" w:rsidRDefault="00AB4AC5" w:rsidP="00AB4AC5">
      <w:pPr>
        <w:pStyle w:val="Sinespaciado"/>
        <w:numPr>
          <w:ilvl w:val="0"/>
          <w:numId w:val="6"/>
        </w:numPr>
        <w:pBdr>
          <w:top w:val="single" w:sz="4" w:space="1" w:color="auto"/>
          <w:left w:val="single" w:sz="4" w:space="4" w:color="auto"/>
          <w:bottom w:val="single" w:sz="4" w:space="1" w:color="auto"/>
          <w:right w:val="single" w:sz="4" w:space="4" w:color="auto"/>
        </w:pBdr>
        <w:ind w:left="284" w:hanging="207"/>
        <w:jc w:val="both"/>
        <w:rPr>
          <w:rFonts w:cs="Arial"/>
          <w:color w:val="000000" w:themeColor="text1"/>
          <w:sz w:val="20"/>
          <w:szCs w:val="20"/>
        </w:rPr>
      </w:pPr>
      <w:r w:rsidRPr="00AB4AC5">
        <w:rPr>
          <w:rFonts w:cs="Arial"/>
          <w:color w:val="000000" w:themeColor="text1"/>
          <w:sz w:val="20"/>
          <w:szCs w:val="20"/>
        </w:rPr>
        <w:t>Posibilidad de llegar antes a Guadalajara para conocer sus alrededores: Ajijic, Lago de Chapala, Rancho de Vicente Fernández, Basílica de la Virgen de Zapopan…</w:t>
      </w:r>
    </w:p>
    <w:p w14:paraId="1732559E" w14:textId="77777777" w:rsidR="00AB4AC5" w:rsidRPr="00AB4AC5" w:rsidRDefault="00AB4AC5" w:rsidP="00AB4AC5">
      <w:pPr>
        <w:pStyle w:val="Sinespaciado"/>
        <w:jc w:val="both"/>
        <w:rPr>
          <w:rFonts w:cs="Arial"/>
          <w:color w:val="000000" w:themeColor="text1"/>
          <w:sz w:val="20"/>
          <w:szCs w:val="20"/>
        </w:rPr>
      </w:pPr>
    </w:p>
    <w:p w14:paraId="010B4686" w14:textId="77777777" w:rsidR="00AB4AC5" w:rsidRPr="00AB4AC5" w:rsidRDefault="00AB4AC5" w:rsidP="00AB4AC5">
      <w:pPr>
        <w:rPr>
          <w:rFonts w:ascii="Calibri" w:hAnsi="Calibri" w:cs="Calibri"/>
          <w:b/>
          <w:bCs/>
          <w:sz w:val="20"/>
          <w:szCs w:val="20"/>
          <w:lang w:val="es-MX" w:eastAsia="es-MX"/>
        </w:rPr>
      </w:pPr>
      <w:r w:rsidRPr="00AB4AC5">
        <w:rPr>
          <w:rFonts w:ascii="Calibri" w:hAnsi="Calibri" w:cs="Calibri"/>
          <w:b/>
          <w:bCs/>
          <w:sz w:val="20"/>
          <w:szCs w:val="20"/>
          <w:lang w:val="es-MX" w:eastAsia="es-MX"/>
        </w:rPr>
        <w:t>PRECIOS PORCION TERRESTRE POR PERSONA EN DOLARES</w:t>
      </w:r>
    </w:p>
    <w:tbl>
      <w:tblPr>
        <w:tblW w:w="90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5"/>
        <w:gridCol w:w="1265"/>
        <w:gridCol w:w="1460"/>
        <w:gridCol w:w="1460"/>
        <w:gridCol w:w="1460"/>
      </w:tblGrid>
      <w:tr w:rsidR="00AB4AC5" w:rsidRPr="00AB4AC5" w14:paraId="2E1C87C2" w14:textId="77777777" w:rsidTr="001551C4">
        <w:trPr>
          <w:trHeight w:val="300"/>
        </w:trPr>
        <w:tc>
          <w:tcPr>
            <w:tcW w:w="3415" w:type="dxa"/>
            <w:shd w:val="clear" w:color="auto" w:fill="auto"/>
            <w:noWrap/>
            <w:vAlign w:val="bottom"/>
            <w:hideMark/>
          </w:tcPr>
          <w:p w14:paraId="289D3808" w14:textId="77777777" w:rsidR="00AB4AC5" w:rsidRPr="00AB4AC5" w:rsidRDefault="00AB4AC5" w:rsidP="001551C4">
            <w:pPr>
              <w:rPr>
                <w:rFonts w:ascii="Calibri" w:hAnsi="Calibri" w:cs="Calibri"/>
                <w:b/>
                <w:color w:val="000000" w:themeColor="text1"/>
                <w:sz w:val="20"/>
                <w:szCs w:val="20"/>
                <w:lang w:val="es-MX" w:eastAsia="es-MX"/>
              </w:rPr>
            </w:pPr>
            <w:r w:rsidRPr="00AB4AC5">
              <w:rPr>
                <w:rFonts w:ascii="Calibri" w:hAnsi="Calibri" w:cs="Calibri"/>
                <w:b/>
                <w:color w:val="000000" w:themeColor="text1"/>
                <w:sz w:val="20"/>
                <w:szCs w:val="20"/>
                <w:lang w:val="es-MX" w:eastAsia="es-MX"/>
              </w:rPr>
              <w:t>Hoteles</w:t>
            </w:r>
          </w:p>
        </w:tc>
        <w:tc>
          <w:tcPr>
            <w:tcW w:w="1265" w:type="dxa"/>
            <w:shd w:val="clear" w:color="000000" w:fill="FFFFFF"/>
            <w:noWrap/>
            <w:vAlign w:val="bottom"/>
            <w:hideMark/>
          </w:tcPr>
          <w:p w14:paraId="327B4AF9" w14:textId="77777777" w:rsidR="00AB4AC5" w:rsidRPr="00AB4AC5" w:rsidRDefault="00AB4AC5" w:rsidP="001551C4">
            <w:pPr>
              <w:jc w:val="center"/>
              <w:rPr>
                <w:rFonts w:ascii="Calibri" w:hAnsi="Calibri" w:cs="Calibri"/>
                <w:b/>
                <w:bCs/>
                <w:color w:val="000000" w:themeColor="text1"/>
                <w:sz w:val="20"/>
                <w:szCs w:val="20"/>
                <w:lang w:val="es-MX" w:eastAsia="es-MX"/>
              </w:rPr>
            </w:pPr>
            <w:r w:rsidRPr="00AB4AC5">
              <w:rPr>
                <w:rFonts w:ascii="Calibri" w:hAnsi="Calibri" w:cs="Calibri"/>
                <w:b/>
                <w:bCs/>
                <w:color w:val="000000" w:themeColor="text1"/>
                <w:sz w:val="20"/>
                <w:szCs w:val="20"/>
                <w:lang w:val="es-MX" w:eastAsia="es-MX"/>
              </w:rPr>
              <w:t>Doble</w:t>
            </w:r>
          </w:p>
        </w:tc>
        <w:tc>
          <w:tcPr>
            <w:tcW w:w="1460" w:type="dxa"/>
            <w:shd w:val="clear" w:color="000000" w:fill="FFFFFF"/>
            <w:noWrap/>
            <w:vAlign w:val="bottom"/>
            <w:hideMark/>
          </w:tcPr>
          <w:p w14:paraId="3EF7FD0C" w14:textId="77777777" w:rsidR="00AB4AC5" w:rsidRPr="00AB4AC5" w:rsidRDefault="00AB4AC5" w:rsidP="001551C4">
            <w:pPr>
              <w:jc w:val="center"/>
              <w:rPr>
                <w:rFonts w:ascii="Calibri" w:hAnsi="Calibri" w:cs="Calibri"/>
                <w:b/>
                <w:bCs/>
                <w:color w:val="000000" w:themeColor="text1"/>
                <w:sz w:val="20"/>
                <w:szCs w:val="20"/>
                <w:lang w:val="es-MX" w:eastAsia="es-MX"/>
              </w:rPr>
            </w:pPr>
            <w:r w:rsidRPr="00AB4AC5">
              <w:rPr>
                <w:rFonts w:ascii="Calibri" w:hAnsi="Calibri" w:cs="Calibri"/>
                <w:b/>
                <w:bCs/>
                <w:color w:val="000000" w:themeColor="text1"/>
                <w:sz w:val="20"/>
                <w:szCs w:val="20"/>
                <w:lang w:val="es-MX" w:eastAsia="es-MX"/>
              </w:rPr>
              <w:t>Triple</w:t>
            </w:r>
          </w:p>
        </w:tc>
        <w:tc>
          <w:tcPr>
            <w:tcW w:w="1460" w:type="dxa"/>
            <w:shd w:val="clear" w:color="000000" w:fill="FFFFFF"/>
            <w:noWrap/>
            <w:vAlign w:val="bottom"/>
            <w:hideMark/>
          </w:tcPr>
          <w:p w14:paraId="4AB39B99" w14:textId="77777777" w:rsidR="00AB4AC5" w:rsidRPr="00AB4AC5" w:rsidRDefault="00AB4AC5" w:rsidP="001551C4">
            <w:pPr>
              <w:jc w:val="center"/>
              <w:rPr>
                <w:rFonts w:ascii="Calibri" w:hAnsi="Calibri" w:cs="Calibri"/>
                <w:b/>
                <w:bCs/>
                <w:color w:val="000000" w:themeColor="text1"/>
                <w:sz w:val="20"/>
                <w:szCs w:val="20"/>
                <w:lang w:val="es-MX" w:eastAsia="es-MX"/>
              </w:rPr>
            </w:pPr>
            <w:r w:rsidRPr="00AB4AC5">
              <w:rPr>
                <w:rFonts w:ascii="Calibri" w:hAnsi="Calibri" w:cs="Calibri"/>
                <w:b/>
                <w:bCs/>
                <w:color w:val="000000" w:themeColor="text1"/>
                <w:sz w:val="20"/>
                <w:szCs w:val="20"/>
                <w:lang w:val="es-MX" w:eastAsia="es-MX"/>
              </w:rPr>
              <w:t xml:space="preserve">Sencillo </w:t>
            </w:r>
          </w:p>
        </w:tc>
        <w:tc>
          <w:tcPr>
            <w:tcW w:w="1460" w:type="dxa"/>
            <w:shd w:val="clear" w:color="000000" w:fill="FFFFFF"/>
            <w:noWrap/>
            <w:vAlign w:val="bottom"/>
            <w:hideMark/>
          </w:tcPr>
          <w:p w14:paraId="676523D5" w14:textId="77777777" w:rsidR="00AB4AC5" w:rsidRPr="00AB4AC5" w:rsidRDefault="00AB4AC5" w:rsidP="001551C4">
            <w:pPr>
              <w:jc w:val="center"/>
              <w:rPr>
                <w:rFonts w:ascii="Calibri" w:hAnsi="Calibri" w:cs="Calibri"/>
                <w:b/>
                <w:bCs/>
                <w:color w:val="000000" w:themeColor="text1"/>
                <w:sz w:val="20"/>
                <w:szCs w:val="20"/>
                <w:lang w:val="es-MX" w:eastAsia="es-MX"/>
              </w:rPr>
            </w:pPr>
            <w:r w:rsidRPr="00AB4AC5">
              <w:rPr>
                <w:rFonts w:ascii="Calibri" w:hAnsi="Calibri" w:cs="Calibri"/>
                <w:b/>
                <w:bCs/>
                <w:color w:val="000000" w:themeColor="text1"/>
                <w:sz w:val="20"/>
                <w:szCs w:val="20"/>
                <w:lang w:val="es-MX" w:eastAsia="es-MX"/>
              </w:rPr>
              <w:t>Niño</w:t>
            </w:r>
          </w:p>
        </w:tc>
      </w:tr>
      <w:tr w:rsidR="00AB4AC5" w:rsidRPr="00AB4AC5" w14:paraId="051F2160" w14:textId="77777777" w:rsidTr="001551C4">
        <w:trPr>
          <w:trHeight w:val="285"/>
        </w:trPr>
        <w:tc>
          <w:tcPr>
            <w:tcW w:w="3415" w:type="dxa"/>
            <w:shd w:val="clear" w:color="000000" w:fill="FFFFFF"/>
            <w:noWrap/>
            <w:vAlign w:val="bottom"/>
            <w:hideMark/>
          </w:tcPr>
          <w:p w14:paraId="1790EE1A" w14:textId="77777777" w:rsidR="00AB4AC5" w:rsidRPr="00AB4AC5" w:rsidRDefault="00AB4AC5" w:rsidP="001551C4">
            <w:pPr>
              <w:rPr>
                <w:rFonts w:ascii="Calibri" w:hAnsi="Calibri" w:cs="Calibri"/>
                <w:b/>
                <w:bCs/>
                <w:color w:val="000000" w:themeColor="text1"/>
                <w:sz w:val="20"/>
                <w:szCs w:val="20"/>
                <w:lang w:val="es-MX" w:eastAsia="es-MX"/>
              </w:rPr>
            </w:pPr>
            <w:r w:rsidRPr="00AB4AC5">
              <w:rPr>
                <w:rFonts w:ascii="Calibri" w:hAnsi="Calibri" w:cs="Calibri"/>
                <w:b/>
                <w:bCs/>
                <w:color w:val="000000" w:themeColor="text1"/>
                <w:sz w:val="20"/>
                <w:szCs w:val="20"/>
                <w:lang w:val="es-MX" w:eastAsia="es-MX"/>
              </w:rPr>
              <w:t>Mex 3</w:t>
            </w:r>
            <w:proofErr w:type="gramStart"/>
            <w:r w:rsidRPr="00AB4AC5">
              <w:rPr>
                <w:rFonts w:ascii="Calibri" w:hAnsi="Calibri" w:cs="Calibri"/>
                <w:b/>
                <w:bCs/>
                <w:color w:val="000000" w:themeColor="text1"/>
                <w:sz w:val="20"/>
                <w:szCs w:val="20"/>
                <w:lang w:val="es-MX" w:eastAsia="es-MX"/>
              </w:rPr>
              <w:t>*  +</w:t>
            </w:r>
            <w:proofErr w:type="gramEnd"/>
            <w:r w:rsidRPr="00AB4AC5">
              <w:rPr>
                <w:rFonts w:ascii="Calibri" w:hAnsi="Calibri" w:cs="Calibri"/>
                <w:b/>
                <w:bCs/>
                <w:color w:val="000000" w:themeColor="text1"/>
                <w:sz w:val="20"/>
                <w:szCs w:val="20"/>
                <w:lang w:val="es-MX" w:eastAsia="es-MX"/>
              </w:rPr>
              <w:t xml:space="preserve"> Circuito 3* </w:t>
            </w:r>
          </w:p>
        </w:tc>
        <w:tc>
          <w:tcPr>
            <w:tcW w:w="1265" w:type="dxa"/>
            <w:shd w:val="clear" w:color="000000" w:fill="FFFFFF"/>
            <w:noWrap/>
            <w:vAlign w:val="bottom"/>
          </w:tcPr>
          <w:p w14:paraId="2E0B2002" w14:textId="088D1700" w:rsidR="00AB4AC5" w:rsidRPr="00AB4AC5" w:rsidRDefault="00247B8F"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712</w:t>
            </w:r>
          </w:p>
        </w:tc>
        <w:tc>
          <w:tcPr>
            <w:tcW w:w="1460" w:type="dxa"/>
            <w:shd w:val="clear" w:color="000000" w:fill="FFFFFF"/>
            <w:noWrap/>
            <w:vAlign w:val="bottom"/>
          </w:tcPr>
          <w:p w14:paraId="7BD7A7EB" w14:textId="5639A7BD" w:rsidR="00AB4AC5" w:rsidRPr="00AB4AC5" w:rsidRDefault="00247B8F"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640</w:t>
            </w:r>
          </w:p>
        </w:tc>
        <w:tc>
          <w:tcPr>
            <w:tcW w:w="1460" w:type="dxa"/>
            <w:shd w:val="clear" w:color="000000" w:fill="FFFFFF"/>
            <w:noWrap/>
            <w:vAlign w:val="bottom"/>
          </w:tcPr>
          <w:p w14:paraId="1B51CF3F" w14:textId="252742B8" w:rsidR="00AB4AC5" w:rsidRPr="00AB4AC5" w:rsidRDefault="00247B8F"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983</w:t>
            </w:r>
          </w:p>
        </w:tc>
        <w:tc>
          <w:tcPr>
            <w:tcW w:w="1460" w:type="dxa"/>
            <w:shd w:val="clear" w:color="000000" w:fill="FFFFFF"/>
            <w:noWrap/>
            <w:vAlign w:val="bottom"/>
          </w:tcPr>
          <w:p w14:paraId="2C885484" w14:textId="0B94B7FA" w:rsidR="00AB4AC5" w:rsidRPr="00AB4AC5" w:rsidRDefault="00247B8F"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369</w:t>
            </w:r>
          </w:p>
        </w:tc>
      </w:tr>
      <w:tr w:rsidR="00AB4AC5" w:rsidRPr="00AB4AC5" w14:paraId="03416009" w14:textId="77777777" w:rsidTr="001551C4">
        <w:trPr>
          <w:trHeight w:val="285"/>
        </w:trPr>
        <w:tc>
          <w:tcPr>
            <w:tcW w:w="3415" w:type="dxa"/>
            <w:shd w:val="clear" w:color="000000" w:fill="FFFFFF"/>
            <w:noWrap/>
            <w:vAlign w:val="bottom"/>
            <w:hideMark/>
          </w:tcPr>
          <w:p w14:paraId="1650160D" w14:textId="2B731D6B" w:rsidR="00AB4AC5" w:rsidRPr="00AB4AC5" w:rsidRDefault="00AB4AC5" w:rsidP="001551C4">
            <w:pPr>
              <w:rPr>
                <w:rFonts w:ascii="Calibri" w:hAnsi="Calibri" w:cs="Calibri"/>
                <w:b/>
                <w:bCs/>
                <w:color w:val="000000" w:themeColor="text1"/>
                <w:sz w:val="20"/>
                <w:szCs w:val="20"/>
                <w:lang w:val="es-MX" w:eastAsia="es-MX"/>
              </w:rPr>
            </w:pPr>
            <w:r w:rsidRPr="00AB4AC5">
              <w:rPr>
                <w:rFonts w:ascii="Calibri" w:hAnsi="Calibri" w:cs="Calibri"/>
                <w:b/>
                <w:bCs/>
                <w:color w:val="000000" w:themeColor="text1"/>
                <w:sz w:val="20"/>
                <w:szCs w:val="20"/>
                <w:lang w:val="es-MX" w:eastAsia="es-MX"/>
              </w:rPr>
              <w:t>Mex 4</w:t>
            </w:r>
            <w:r w:rsidR="00D33E99" w:rsidRPr="00AB4AC5">
              <w:rPr>
                <w:rFonts w:ascii="Calibri" w:hAnsi="Calibri" w:cs="Calibri"/>
                <w:b/>
                <w:bCs/>
                <w:color w:val="000000" w:themeColor="text1"/>
                <w:sz w:val="20"/>
                <w:szCs w:val="20"/>
                <w:lang w:val="es-MX" w:eastAsia="es-MX"/>
              </w:rPr>
              <w:t>* +</w:t>
            </w:r>
            <w:r w:rsidRPr="00AB4AC5">
              <w:rPr>
                <w:rFonts w:ascii="Calibri" w:hAnsi="Calibri" w:cs="Calibri"/>
                <w:b/>
                <w:bCs/>
                <w:color w:val="000000" w:themeColor="text1"/>
                <w:sz w:val="20"/>
                <w:szCs w:val="20"/>
                <w:lang w:val="es-MX" w:eastAsia="es-MX"/>
              </w:rPr>
              <w:t xml:space="preserve"> Circuito 4*</w:t>
            </w:r>
          </w:p>
        </w:tc>
        <w:tc>
          <w:tcPr>
            <w:tcW w:w="1265" w:type="dxa"/>
            <w:shd w:val="clear" w:color="auto" w:fill="auto"/>
            <w:noWrap/>
            <w:vAlign w:val="bottom"/>
          </w:tcPr>
          <w:p w14:paraId="196AB0B7" w14:textId="453D1EF6" w:rsidR="00AB4AC5" w:rsidRPr="00AB4AC5" w:rsidRDefault="00247B8F"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853</w:t>
            </w:r>
          </w:p>
        </w:tc>
        <w:tc>
          <w:tcPr>
            <w:tcW w:w="1460" w:type="dxa"/>
            <w:shd w:val="clear" w:color="auto" w:fill="auto"/>
            <w:noWrap/>
            <w:vAlign w:val="bottom"/>
          </w:tcPr>
          <w:p w14:paraId="2D0A149A" w14:textId="1667F28F" w:rsidR="00AB4AC5" w:rsidRPr="00AB4AC5" w:rsidRDefault="00247B8F"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759</w:t>
            </w:r>
          </w:p>
        </w:tc>
        <w:tc>
          <w:tcPr>
            <w:tcW w:w="1460" w:type="dxa"/>
            <w:shd w:val="clear" w:color="auto" w:fill="auto"/>
            <w:noWrap/>
            <w:vAlign w:val="bottom"/>
          </w:tcPr>
          <w:p w14:paraId="76C533A8" w14:textId="06A28BE8" w:rsidR="00AB4AC5" w:rsidRPr="00AB4AC5" w:rsidRDefault="00247B8F"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1217</w:t>
            </w:r>
          </w:p>
        </w:tc>
        <w:tc>
          <w:tcPr>
            <w:tcW w:w="1460" w:type="dxa"/>
            <w:shd w:val="clear" w:color="auto" w:fill="auto"/>
            <w:noWrap/>
            <w:vAlign w:val="bottom"/>
          </w:tcPr>
          <w:p w14:paraId="065B9A76" w14:textId="356C97D2" w:rsidR="00AB4AC5" w:rsidRPr="00AB4AC5" w:rsidRDefault="00247B8F"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416</w:t>
            </w:r>
          </w:p>
        </w:tc>
      </w:tr>
      <w:tr w:rsidR="00AB4AC5" w:rsidRPr="00AB4AC5" w14:paraId="66E37513" w14:textId="77777777" w:rsidTr="001551C4">
        <w:trPr>
          <w:trHeight w:val="300"/>
        </w:trPr>
        <w:tc>
          <w:tcPr>
            <w:tcW w:w="3415" w:type="dxa"/>
            <w:shd w:val="clear" w:color="000000" w:fill="FFFFFF"/>
            <w:noWrap/>
            <w:vAlign w:val="bottom"/>
            <w:hideMark/>
          </w:tcPr>
          <w:p w14:paraId="7E0DF176" w14:textId="77777777" w:rsidR="00AB4AC5" w:rsidRPr="00AB4AC5" w:rsidRDefault="00AB4AC5" w:rsidP="001551C4">
            <w:pPr>
              <w:rPr>
                <w:rFonts w:ascii="Calibri" w:hAnsi="Calibri" w:cs="Calibri"/>
                <w:b/>
                <w:bCs/>
                <w:color w:val="000000" w:themeColor="text1"/>
                <w:sz w:val="20"/>
                <w:szCs w:val="20"/>
                <w:lang w:val="es-MX" w:eastAsia="es-MX"/>
              </w:rPr>
            </w:pPr>
            <w:r w:rsidRPr="00AB4AC5">
              <w:rPr>
                <w:rFonts w:ascii="Calibri" w:hAnsi="Calibri" w:cs="Calibri"/>
                <w:b/>
                <w:bCs/>
                <w:color w:val="000000" w:themeColor="text1"/>
                <w:sz w:val="20"/>
                <w:szCs w:val="20"/>
                <w:lang w:val="es-MX" w:eastAsia="es-MX"/>
              </w:rPr>
              <w:t>Mex 4** + Circuito 4*</w:t>
            </w:r>
          </w:p>
        </w:tc>
        <w:tc>
          <w:tcPr>
            <w:tcW w:w="1265" w:type="dxa"/>
            <w:shd w:val="clear" w:color="auto" w:fill="auto"/>
            <w:noWrap/>
            <w:vAlign w:val="bottom"/>
          </w:tcPr>
          <w:p w14:paraId="77F544E9" w14:textId="1E9C02BF" w:rsidR="00AB4AC5" w:rsidRPr="00AB4AC5" w:rsidRDefault="00247B8F"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946</w:t>
            </w:r>
          </w:p>
        </w:tc>
        <w:tc>
          <w:tcPr>
            <w:tcW w:w="1460" w:type="dxa"/>
            <w:shd w:val="clear" w:color="auto" w:fill="auto"/>
            <w:noWrap/>
            <w:vAlign w:val="bottom"/>
          </w:tcPr>
          <w:p w14:paraId="176197F5" w14:textId="2CF95C31" w:rsidR="00AB4AC5" w:rsidRPr="00AB4AC5" w:rsidRDefault="00247B8F"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842</w:t>
            </w:r>
          </w:p>
        </w:tc>
        <w:tc>
          <w:tcPr>
            <w:tcW w:w="1460" w:type="dxa"/>
            <w:shd w:val="clear" w:color="auto" w:fill="auto"/>
            <w:noWrap/>
            <w:vAlign w:val="bottom"/>
          </w:tcPr>
          <w:p w14:paraId="160F487B" w14:textId="0054DB59" w:rsidR="00AB4AC5" w:rsidRPr="00AB4AC5" w:rsidRDefault="00247B8F"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1373</w:t>
            </w:r>
          </w:p>
        </w:tc>
        <w:tc>
          <w:tcPr>
            <w:tcW w:w="1460" w:type="dxa"/>
            <w:shd w:val="clear" w:color="auto" w:fill="auto"/>
            <w:noWrap/>
            <w:vAlign w:val="bottom"/>
          </w:tcPr>
          <w:p w14:paraId="635C4C2E" w14:textId="53A0AB24" w:rsidR="00AB4AC5" w:rsidRPr="00AB4AC5" w:rsidRDefault="00247B8F"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426</w:t>
            </w:r>
          </w:p>
        </w:tc>
      </w:tr>
    </w:tbl>
    <w:p w14:paraId="3F0F371D" w14:textId="77777777" w:rsidR="00AB4AC5" w:rsidRPr="00AB4AC5" w:rsidRDefault="00AB4AC5" w:rsidP="00AB4AC5">
      <w:pPr>
        <w:rPr>
          <w:rFonts w:ascii="Calibri" w:hAnsi="Calibri" w:cs="Calibri"/>
          <w:b/>
          <w:color w:val="000000" w:themeColor="text1"/>
          <w:sz w:val="20"/>
          <w:szCs w:val="20"/>
        </w:rPr>
      </w:pPr>
    </w:p>
    <w:p w14:paraId="45C22BE0" w14:textId="77777777" w:rsidR="00AB4AC5" w:rsidRPr="00AB4AC5" w:rsidRDefault="00AB4AC5" w:rsidP="00AB4AC5">
      <w:pPr>
        <w:rPr>
          <w:rFonts w:ascii="Calibri" w:hAnsi="Calibri" w:cs="Calibri"/>
          <w:sz w:val="20"/>
          <w:szCs w:val="20"/>
        </w:rPr>
      </w:pPr>
    </w:p>
    <w:p w14:paraId="451A1022" w14:textId="77777777" w:rsidR="00AB4AC5" w:rsidRPr="00AB4AC5" w:rsidRDefault="00AB4AC5" w:rsidP="00AB4AC5">
      <w:pPr>
        <w:rPr>
          <w:rFonts w:ascii="Calibri" w:hAnsi="Calibri" w:cs="Calibri"/>
          <w:b/>
          <w:bCs/>
          <w:sz w:val="20"/>
          <w:szCs w:val="20"/>
          <w:lang w:val="es-MX"/>
        </w:rPr>
      </w:pPr>
      <w:proofErr w:type="gramStart"/>
      <w:r w:rsidRPr="00AB4AC5">
        <w:rPr>
          <w:rFonts w:ascii="Calibri" w:hAnsi="Calibri" w:cs="Calibri"/>
          <w:b/>
          <w:bCs/>
          <w:sz w:val="20"/>
          <w:szCs w:val="20"/>
          <w:lang w:val="es-MX"/>
        </w:rPr>
        <w:t>Hoteles a Utilizar</w:t>
      </w:r>
      <w:proofErr w:type="gramEnd"/>
      <w:r w:rsidRPr="00AB4AC5">
        <w:rPr>
          <w:rFonts w:ascii="Calibri" w:hAnsi="Calibri" w:cs="Calibri"/>
          <w:b/>
          <w:bCs/>
          <w:sz w:val="20"/>
          <w:szCs w:val="20"/>
          <w:lang w:val="es-MX"/>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3"/>
        <w:gridCol w:w="2693"/>
        <w:gridCol w:w="2127"/>
        <w:gridCol w:w="2835"/>
      </w:tblGrid>
      <w:tr w:rsidR="00AB4AC5" w:rsidRPr="00AB4AC5" w14:paraId="35E87388" w14:textId="77777777" w:rsidTr="001551C4">
        <w:tc>
          <w:tcPr>
            <w:tcW w:w="1913" w:type="dxa"/>
          </w:tcPr>
          <w:p w14:paraId="13E9C770" w14:textId="77777777" w:rsidR="00AB4AC5" w:rsidRPr="00AB4AC5" w:rsidRDefault="00AB4AC5" w:rsidP="001551C4">
            <w:pPr>
              <w:rPr>
                <w:rFonts w:ascii="Calibri" w:hAnsi="Calibri" w:cs="Calibri"/>
                <w:b/>
                <w:bCs/>
                <w:sz w:val="20"/>
                <w:szCs w:val="20"/>
                <w:lang w:val="es-MX"/>
              </w:rPr>
            </w:pPr>
            <w:r w:rsidRPr="00AB4AC5">
              <w:rPr>
                <w:rFonts w:ascii="Calibri" w:hAnsi="Calibri" w:cs="Calibri"/>
                <w:b/>
                <w:bCs/>
                <w:sz w:val="20"/>
                <w:szCs w:val="20"/>
                <w:lang w:val="es-MX"/>
              </w:rPr>
              <w:t>Ciudad</w:t>
            </w:r>
          </w:p>
        </w:tc>
        <w:tc>
          <w:tcPr>
            <w:tcW w:w="2693" w:type="dxa"/>
          </w:tcPr>
          <w:p w14:paraId="0A94DA6C" w14:textId="77777777" w:rsidR="00AB4AC5" w:rsidRPr="00AB4AC5" w:rsidRDefault="00AB4AC5" w:rsidP="001551C4">
            <w:pPr>
              <w:rPr>
                <w:rFonts w:ascii="Calibri" w:hAnsi="Calibri" w:cs="Calibri"/>
                <w:b/>
                <w:bCs/>
                <w:sz w:val="20"/>
                <w:szCs w:val="20"/>
                <w:lang w:val="es-MX"/>
              </w:rPr>
            </w:pPr>
            <w:r w:rsidRPr="00AB4AC5">
              <w:rPr>
                <w:rFonts w:ascii="Calibri" w:hAnsi="Calibri" w:cs="Calibri"/>
                <w:b/>
                <w:bCs/>
                <w:sz w:val="20"/>
                <w:szCs w:val="20"/>
                <w:lang w:val="es-MX"/>
              </w:rPr>
              <w:t>Turista Superior</w:t>
            </w:r>
          </w:p>
        </w:tc>
        <w:tc>
          <w:tcPr>
            <w:tcW w:w="2127" w:type="dxa"/>
          </w:tcPr>
          <w:p w14:paraId="0B8C26B2" w14:textId="77777777" w:rsidR="00AB4AC5" w:rsidRPr="00AB4AC5" w:rsidRDefault="00AB4AC5" w:rsidP="001551C4">
            <w:pPr>
              <w:rPr>
                <w:rFonts w:ascii="Calibri" w:hAnsi="Calibri" w:cs="Calibri"/>
                <w:b/>
                <w:bCs/>
                <w:sz w:val="20"/>
                <w:szCs w:val="20"/>
                <w:lang w:val="es-MX"/>
              </w:rPr>
            </w:pPr>
            <w:r w:rsidRPr="00AB4AC5">
              <w:rPr>
                <w:rFonts w:ascii="Calibri" w:hAnsi="Calibri" w:cs="Calibri"/>
                <w:b/>
                <w:bCs/>
                <w:sz w:val="20"/>
                <w:szCs w:val="20"/>
                <w:lang w:val="es-MX"/>
              </w:rPr>
              <w:t>Primera</w:t>
            </w:r>
          </w:p>
        </w:tc>
        <w:tc>
          <w:tcPr>
            <w:tcW w:w="2835" w:type="dxa"/>
          </w:tcPr>
          <w:p w14:paraId="1AB53CC1" w14:textId="77777777" w:rsidR="00AB4AC5" w:rsidRPr="00AB4AC5" w:rsidRDefault="00AB4AC5" w:rsidP="001551C4">
            <w:pPr>
              <w:rPr>
                <w:rFonts w:ascii="Calibri" w:hAnsi="Calibri" w:cs="Calibri"/>
                <w:b/>
                <w:bCs/>
                <w:sz w:val="20"/>
                <w:szCs w:val="20"/>
                <w:lang w:val="es-MX"/>
              </w:rPr>
            </w:pPr>
            <w:r w:rsidRPr="00AB4AC5">
              <w:rPr>
                <w:rFonts w:ascii="Calibri" w:hAnsi="Calibri" w:cs="Calibri"/>
                <w:b/>
                <w:bCs/>
                <w:sz w:val="20"/>
                <w:szCs w:val="20"/>
                <w:lang w:val="es-MX"/>
              </w:rPr>
              <w:t>Primera Superior</w:t>
            </w:r>
          </w:p>
        </w:tc>
      </w:tr>
      <w:tr w:rsidR="00AB4AC5" w:rsidRPr="00AB4AC5" w14:paraId="668427E1" w14:textId="77777777" w:rsidTr="001551C4">
        <w:trPr>
          <w:trHeight w:val="447"/>
        </w:trPr>
        <w:tc>
          <w:tcPr>
            <w:tcW w:w="1913" w:type="dxa"/>
          </w:tcPr>
          <w:p w14:paraId="31A503D2" w14:textId="77777777" w:rsidR="00AB4AC5" w:rsidRPr="00AB4AC5" w:rsidRDefault="00AB4AC5" w:rsidP="001551C4">
            <w:pPr>
              <w:rPr>
                <w:rFonts w:ascii="Calibri" w:hAnsi="Calibri" w:cs="Calibri"/>
                <w:bCs/>
                <w:sz w:val="20"/>
                <w:szCs w:val="20"/>
                <w:lang w:val="es-MX"/>
              </w:rPr>
            </w:pPr>
            <w:r w:rsidRPr="00AB4AC5">
              <w:rPr>
                <w:rFonts w:ascii="Calibri" w:hAnsi="Calibri" w:cs="Calibri"/>
                <w:bCs/>
                <w:sz w:val="20"/>
                <w:szCs w:val="20"/>
                <w:lang w:val="es-MX"/>
              </w:rPr>
              <w:t>Guadalajara</w:t>
            </w:r>
          </w:p>
        </w:tc>
        <w:tc>
          <w:tcPr>
            <w:tcW w:w="2693" w:type="dxa"/>
          </w:tcPr>
          <w:p w14:paraId="229059D8" w14:textId="77777777" w:rsidR="00AB4AC5" w:rsidRPr="00AB4AC5" w:rsidRDefault="00AB4AC5" w:rsidP="001551C4">
            <w:pPr>
              <w:rPr>
                <w:rFonts w:ascii="Calibri" w:hAnsi="Calibri" w:cs="Calibri"/>
                <w:bCs/>
                <w:sz w:val="20"/>
                <w:szCs w:val="20"/>
                <w:lang w:val="es-MX"/>
              </w:rPr>
            </w:pPr>
            <w:r w:rsidRPr="00AB4AC5">
              <w:rPr>
                <w:rFonts w:ascii="Calibri" w:hAnsi="Calibri" w:cs="Calibri"/>
                <w:bCs/>
                <w:sz w:val="20"/>
                <w:szCs w:val="20"/>
                <w:lang w:val="es-MX"/>
              </w:rPr>
              <w:t>Casino Plaza</w:t>
            </w:r>
          </w:p>
        </w:tc>
        <w:tc>
          <w:tcPr>
            <w:tcW w:w="2127" w:type="dxa"/>
          </w:tcPr>
          <w:p w14:paraId="16D3830C" w14:textId="77777777" w:rsidR="00AB4AC5" w:rsidRPr="00AB4AC5" w:rsidRDefault="00AB4AC5" w:rsidP="001551C4">
            <w:pPr>
              <w:rPr>
                <w:rFonts w:ascii="Calibri" w:hAnsi="Calibri" w:cs="Calibri"/>
                <w:bCs/>
                <w:sz w:val="20"/>
                <w:szCs w:val="20"/>
                <w:lang w:val="es-MX"/>
              </w:rPr>
            </w:pPr>
            <w:r w:rsidRPr="00AB4AC5">
              <w:rPr>
                <w:rFonts w:ascii="Calibri" w:hAnsi="Calibri" w:cs="Calibri"/>
                <w:bCs/>
                <w:sz w:val="20"/>
                <w:szCs w:val="20"/>
                <w:lang w:val="es-MX"/>
              </w:rPr>
              <w:t>Morales</w:t>
            </w:r>
          </w:p>
        </w:tc>
        <w:tc>
          <w:tcPr>
            <w:tcW w:w="2835" w:type="dxa"/>
          </w:tcPr>
          <w:p w14:paraId="4B571317" w14:textId="77777777" w:rsidR="00AB4AC5" w:rsidRPr="00AB4AC5" w:rsidRDefault="00AB4AC5" w:rsidP="001551C4">
            <w:pPr>
              <w:rPr>
                <w:rFonts w:ascii="Calibri" w:hAnsi="Calibri" w:cs="Calibri"/>
                <w:bCs/>
                <w:sz w:val="20"/>
                <w:szCs w:val="20"/>
                <w:lang w:val="es-MX"/>
              </w:rPr>
            </w:pPr>
            <w:r w:rsidRPr="00AB4AC5">
              <w:rPr>
                <w:rFonts w:ascii="Calibri" w:hAnsi="Calibri" w:cs="Calibri"/>
                <w:bCs/>
                <w:sz w:val="20"/>
                <w:szCs w:val="20"/>
                <w:lang w:val="es-MX"/>
              </w:rPr>
              <w:t>Morales</w:t>
            </w:r>
          </w:p>
        </w:tc>
      </w:tr>
      <w:tr w:rsidR="00AB4AC5" w:rsidRPr="00AB4AC5" w14:paraId="76A9F135" w14:textId="77777777" w:rsidTr="001551C4">
        <w:tc>
          <w:tcPr>
            <w:tcW w:w="1913" w:type="dxa"/>
          </w:tcPr>
          <w:p w14:paraId="76FACA5C" w14:textId="77777777" w:rsidR="00AB4AC5" w:rsidRPr="00AB4AC5" w:rsidRDefault="00AB4AC5" w:rsidP="001551C4">
            <w:pPr>
              <w:rPr>
                <w:rFonts w:ascii="Calibri" w:hAnsi="Calibri" w:cs="Calibri"/>
                <w:bCs/>
                <w:sz w:val="20"/>
                <w:szCs w:val="20"/>
                <w:lang w:val="es-MX"/>
              </w:rPr>
            </w:pPr>
            <w:r w:rsidRPr="00AB4AC5">
              <w:rPr>
                <w:rFonts w:ascii="Calibri" w:hAnsi="Calibri" w:cs="Calibri"/>
                <w:bCs/>
                <w:sz w:val="20"/>
                <w:szCs w:val="20"/>
                <w:lang w:val="es-MX"/>
              </w:rPr>
              <w:t>Morelia</w:t>
            </w:r>
          </w:p>
        </w:tc>
        <w:tc>
          <w:tcPr>
            <w:tcW w:w="2693" w:type="dxa"/>
          </w:tcPr>
          <w:p w14:paraId="0E3233A5" w14:textId="134A5212" w:rsidR="00AB4AC5" w:rsidRPr="00AB4AC5" w:rsidRDefault="00D33E99" w:rsidP="001551C4">
            <w:pPr>
              <w:rPr>
                <w:rFonts w:ascii="Calibri" w:hAnsi="Calibri" w:cs="Calibri"/>
                <w:bCs/>
                <w:sz w:val="20"/>
                <w:szCs w:val="20"/>
                <w:lang w:val="es-MX"/>
              </w:rPr>
            </w:pPr>
            <w:r>
              <w:rPr>
                <w:rFonts w:ascii="Calibri" w:hAnsi="Calibri" w:cs="Calibri"/>
                <w:bCs/>
                <w:sz w:val="20"/>
                <w:szCs w:val="20"/>
                <w:lang w:val="es-MX"/>
              </w:rPr>
              <w:t>M</w:t>
            </w:r>
            <w:r w:rsidR="008F2C1A" w:rsidRPr="00AB4AC5">
              <w:rPr>
                <w:rFonts w:ascii="Calibri" w:hAnsi="Calibri" w:cs="Calibri"/>
                <w:bCs/>
                <w:sz w:val="20"/>
                <w:szCs w:val="20"/>
                <w:lang w:val="es-MX"/>
              </w:rPr>
              <w:t>isión</w:t>
            </w:r>
            <w:r w:rsidR="00AB4AC5" w:rsidRPr="00AB4AC5">
              <w:rPr>
                <w:rFonts w:ascii="Calibri" w:hAnsi="Calibri" w:cs="Calibri"/>
                <w:bCs/>
                <w:sz w:val="20"/>
                <w:szCs w:val="20"/>
                <w:lang w:val="es-MX"/>
              </w:rPr>
              <w:t xml:space="preserve"> Catedral</w:t>
            </w:r>
          </w:p>
          <w:p w14:paraId="36F3FD1C" w14:textId="77777777" w:rsidR="00AB4AC5" w:rsidRPr="00AB4AC5" w:rsidRDefault="00AB4AC5" w:rsidP="001551C4">
            <w:pPr>
              <w:rPr>
                <w:rFonts w:ascii="Calibri" w:hAnsi="Calibri" w:cs="Calibri"/>
                <w:bCs/>
                <w:sz w:val="20"/>
                <w:szCs w:val="20"/>
                <w:lang w:val="es-MX"/>
              </w:rPr>
            </w:pPr>
          </w:p>
        </w:tc>
        <w:tc>
          <w:tcPr>
            <w:tcW w:w="2127" w:type="dxa"/>
          </w:tcPr>
          <w:p w14:paraId="4941EF8A" w14:textId="5BCA3D04" w:rsidR="00AB4AC5" w:rsidRPr="00AB4AC5" w:rsidRDefault="00D33E99" w:rsidP="001551C4">
            <w:pPr>
              <w:rPr>
                <w:rFonts w:ascii="Calibri" w:hAnsi="Calibri" w:cs="Calibri"/>
                <w:bCs/>
                <w:sz w:val="20"/>
                <w:szCs w:val="20"/>
                <w:lang w:val="es-MX"/>
              </w:rPr>
            </w:pPr>
            <w:r>
              <w:rPr>
                <w:rFonts w:ascii="Calibri" w:hAnsi="Calibri" w:cs="Calibri"/>
                <w:bCs/>
                <w:sz w:val="20"/>
                <w:szCs w:val="20"/>
                <w:lang w:val="es-MX"/>
              </w:rPr>
              <w:t>Mansión Solís</w:t>
            </w:r>
          </w:p>
        </w:tc>
        <w:tc>
          <w:tcPr>
            <w:tcW w:w="2835" w:type="dxa"/>
          </w:tcPr>
          <w:p w14:paraId="018F6F35" w14:textId="718AB1E4" w:rsidR="00AB4AC5" w:rsidRPr="00AB4AC5" w:rsidRDefault="00D33E99" w:rsidP="001551C4">
            <w:pPr>
              <w:rPr>
                <w:rFonts w:ascii="Calibri" w:hAnsi="Calibri" w:cs="Calibri"/>
                <w:bCs/>
                <w:sz w:val="20"/>
                <w:szCs w:val="20"/>
                <w:lang w:val="es-MX"/>
              </w:rPr>
            </w:pPr>
            <w:r>
              <w:rPr>
                <w:rFonts w:ascii="Calibri" w:hAnsi="Calibri" w:cs="Calibri"/>
                <w:bCs/>
                <w:sz w:val="20"/>
                <w:szCs w:val="20"/>
                <w:lang w:val="es-MX"/>
              </w:rPr>
              <w:t>Mansión Solís</w:t>
            </w:r>
          </w:p>
        </w:tc>
      </w:tr>
      <w:tr w:rsidR="00AB4AC5" w:rsidRPr="00AB4AC5" w14:paraId="397ABD75" w14:textId="77777777" w:rsidTr="001551C4">
        <w:tc>
          <w:tcPr>
            <w:tcW w:w="1913" w:type="dxa"/>
          </w:tcPr>
          <w:p w14:paraId="70977DDB" w14:textId="609D2D66" w:rsidR="00AB4AC5" w:rsidRPr="00AB4AC5" w:rsidRDefault="00AB4AC5" w:rsidP="001551C4">
            <w:pPr>
              <w:rPr>
                <w:rFonts w:ascii="Calibri" w:hAnsi="Calibri" w:cs="Calibri"/>
                <w:bCs/>
                <w:sz w:val="20"/>
                <w:szCs w:val="20"/>
                <w:lang w:val="es-MX"/>
              </w:rPr>
            </w:pPr>
            <w:r w:rsidRPr="00AB4AC5">
              <w:rPr>
                <w:rFonts w:ascii="Calibri" w:hAnsi="Calibri" w:cs="Calibri"/>
                <w:bCs/>
                <w:sz w:val="20"/>
                <w:szCs w:val="20"/>
                <w:lang w:val="es-MX"/>
              </w:rPr>
              <w:t xml:space="preserve">Ciudad de </w:t>
            </w:r>
            <w:r w:rsidR="008F2C1A" w:rsidRPr="00AB4AC5">
              <w:rPr>
                <w:rFonts w:ascii="Calibri" w:hAnsi="Calibri" w:cs="Calibri"/>
                <w:bCs/>
                <w:sz w:val="20"/>
                <w:szCs w:val="20"/>
                <w:lang w:val="es-MX"/>
              </w:rPr>
              <w:t>México</w:t>
            </w:r>
          </w:p>
        </w:tc>
        <w:tc>
          <w:tcPr>
            <w:tcW w:w="2693" w:type="dxa"/>
          </w:tcPr>
          <w:p w14:paraId="7EC42CD2" w14:textId="77777777" w:rsidR="00AB4AC5" w:rsidRPr="00AB4AC5" w:rsidRDefault="00AB4AC5" w:rsidP="001551C4">
            <w:pPr>
              <w:rPr>
                <w:rFonts w:ascii="Calibri" w:hAnsi="Calibri" w:cs="Calibri"/>
                <w:bCs/>
                <w:sz w:val="20"/>
                <w:szCs w:val="20"/>
                <w:lang w:val="es-MX"/>
              </w:rPr>
            </w:pPr>
            <w:r w:rsidRPr="00AB4AC5">
              <w:rPr>
                <w:rFonts w:ascii="Calibri" w:hAnsi="Calibri" w:cs="Calibri"/>
                <w:bCs/>
                <w:sz w:val="20"/>
                <w:szCs w:val="20"/>
                <w:lang w:val="es-MX"/>
              </w:rPr>
              <w:t>Regente</w:t>
            </w:r>
          </w:p>
        </w:tc>
        <w:tc>
          <w:tcPr>
            <w:tcW w:w="2127" w:type="dxa"/>
          </w:tcPr>
          <w:p w14:paraId="46F874A4" w14:textId="77777777" w:rsidR="00AB4AC5" w:rsidRPr="00AB4AC5" w:rsidRDefault="00AB4AC5" w:rsidP="001551C4">
            <w:pPr>
              <w:rPr>
                <w:rFonts w:ascii="Calibri" w:hAnsi="Calibri" w:cs="Calibri"/>
                <w:bCs/>
                <w:sz w:val="20"/>
                <w:szCs w:val="20"/>
                <w:lang w:val="es-MX"/>
              </w:rPr>
            </w:pPr>
            <w:r w:rsidRPr="00AB4AC5">
              <w:rPr>
                <w:rFonts w:ascii="Calibri" w:hAnsi="Calibri" w:cs="Calibri"/>
                <w:bCs/>
                <w:sz w:val="20"/>
                <w:szCs w:val="20"/>
                <w:lang w:val="es-MX"/>
              </w:rPr>
              <w:t>Royal Reforma</w:t>
            </w:r>
          </w:p>
        </w:tc>
        <w:tc>
          <w:tcPr>
            <w:tcW w:w="2835" w:type="dxa"/>
          </w:tcPr>
          <w:p w14:paraId="449F9743" w14:textId="1E16D673" w:rsidR="00AB4AC5" w:rsidRPr="00AB4AC5" w:rsidRDefault="008F2C1A" w:rsidP="001551C4">
            <w:pPr>
              <w:rPr>
                <w:rFonts w:ascii="Calibri" w:hAnsi="Calibri" w:cs="Calibri"/>
                <w:bCs/>
                <w:sz w:val="20"/>
                <w:szCs w:val="20"/>
                <w:lang w:val="es-MX"/>
              </w:rPr>
            </w:pPr>
            <w:r w:rsidRPr="00AB4AC5">
              <w:rPr>
                <w:rFonts w:ascii="Calibri" w:hAnsi="Calibri" w:cs="Calibri"/>
                <w:bCs/>
                <w:sz w:val="20"/>
                <w:szCs w:val="20"/>
                <w:lang w:val="es-MX"/>
              </w:rPr>
              <w:t>Galería</w:t>
            </w:r>
            <w:r w:rsidR="00AB4AC5" w:rsidRPr="00AB4AC5">
              <w:rPr>
                <w:rFonts w:ascii="Calibri" w:hAnsi="Calibri" w:cs="Calibri"/>
                <w:bCs/>
                <w:sz w:val="20"/>
                <w:szCs w:val="20"/>
                <w:lang w:val="es-MX"/>
              </w:rPr>
              <w:t xml:space="preserve"> Plaza</w:t>
            </w:r>
          </w:p>
        </w:tc>
      </w:tr>
    </w:tbl>
    <w:p w14:paraId="34C2FC5C" w14:textId="77777777" w:rsidR="00AB4AC5" w:rsidRPr="00AB4AC5" w:rsidRDefault="00AB4AC5" w:rsidP="00AB4AC5">
      <w:pPr>
        <w:rPr>
          <w:rFonts w:ascii="Calibri" w:hAnsi="Calibri" w:cs="Calibri"/>
          <w:b/>
          <w:sz w:val="20"/>
          <w:szCs w:val="20"/>
        </w:rPr>
      </w:pPr>
    </w:p>
    <w:p w14:paraId="37581A82" w14:textId="6B20D5F3" w:rsidR="00AB4AC5" w:rsidRPr="00AB4AC5" w:rsidRDefault="00D33E99" w:rsidP="00AB4AC5">
      <w:pPr>
        <w:jc w:val="center"/>
        <w:rPr>
          <w:rFonts w:ascii="Calibri" w:hAnsi="Calibri" w:cs="Calibri"/>
          <w:b/>
          <w:sz w:val="20"/>
          <w:szCs w:val="20"/>
        </w:rPr>
      </w:pPr>
      <w:r w:rsidRPr="00AB4AC5">
        <w:rPr>
          <w:rFonts w:ascii="Calibri" w:hAnsi="Calibri" w:cs="Calibri"/>
          <w:b/>
          <w:sz w:val="20"/>
          <w:szCs w:val="20"/>
        </w:rPr>
        <w:t>CONDICIONES GENERALES</w:t>
      </w:r>
    </w:p>
    <w:p w14:paraId="49FDB2D6" w14:textId="77777777" w:rsidR="00AB4AC5" w:rsidRPr="00AB4AC5" w:rsidRDefault="00AB4AC5" w:rsidP="00AB4AC5">
      <w:pPr>
        <w:jc w:val="both"/>
        <w:rPr>
          <w:rFonts w:ascii="Calibri" w:hAnsi="Calibri" w:cs="Calibri"/>
          <w:sz w:val="20"/>
          <w:szCs w:val="20"/>
        </w:rPr>
      </w:pPr>
    </w:p>
    <w:p w14:paraId="24C28BC5" w14:textId="77777777" w:rsidR="00AB4AC5" w:rsidRPr="00AB4AC5" w:rsidRDefault="00AB4AC5" w:rsidP="00AB4AC5">
      <w:pPr>
        <w:jc w:val="both"/>
        <w:rPr>
          <w:rFonts w:ascii="Calibri" w:hAnsi="Calibri" w:cs="Calibri"/>
          <w:sz w:val="20"/>
          <w:szCs w:val="20"/>
        </w:rPr>
      </w:pPr>
    </w:p>
    <w:p w14:paraId="5678B7BE" w14:textId="1510D3DE" w:rsidR="00AB4AC5" w:rsidRPr="00AB4AC5" w:rsidRDefault="00AB4AC5" w:rsidP="00AB4AC5">
      <w:pPr>
        <w:autoSpaceDE w:val="0"/>
        <w:autoSpaceDN w:val="0"/>
        <w:adjustRightInd w:val="0"/>
        <w:jc w:val="both"/>
        <w:rPr>
          <w:rFonts w:ascii="Calibri" w:hAnsi="Calibri" w:cs="Calibri"/>
          <w:b/>
          <w:bCs/>
          <w:color w:val="231F20"/>
          <w:sz w:val="20"/>
          <w:szCs w:val="20"/>
        </w:rPr>
      </w:pPr>
      <w:r w:rsidRPr="00AB4AC5">
        <w:rPr>
          <w:rFonts w:ascii="Calibri" w:hAnsi="Calibri" w:cs="Calibri"/>
          <w:b/>
          <w:bCs/>
          <w:color w:val="231F20"/>
          <w:sz w:val="20"/>
          <w:szCs w:val="20"/>
        </w:rPr>
        <w:t>1.</w:t>
      </w:r>
      <w:r w:rsidR="00D33E99" w:rsidRPr="00AB4AC5">
        <w:rPr>
          <w:rFonts w:ascii="Calibri" w:hAnsi="Calibri" w:cs="Calibri"/>
          <w:b/>
          <w:bCs/>
          <w:color w:val="231F20"/>
          <w:sz w:val="20"/>
          <w:szCs w:val="20"/>
        </w:rPr>
        <w:t>- CLASIFICACIÓN</w:t>
      </w:r>
      <w:r w:rsidRPr="00AB4AC5">
        <w:rPr>
          <w:rFonts w:ascii="Calibri" w:hAnsi="Calibri" w:cs="Calibri"/>
          <w:b/>
          <w:bCs/>
          <w:color w:val="231F20"/>
          <w:sz w:val="20"/>
          <w:szCs w:val="20"/>
        </w:rPr>
        <w:t xml:space="preserve"> HOTELERA</w:t>
      </w:r>
    </w:p>
    <w:p w14:paraId="702DD02F" w14:textId="77777777" w:rsidR="00AB4AC5" w:rsidRPr="00AB4AC5" w:rsidRDefault="00AB4AC5" w:rsidP="00AB4AC5">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Tres tajantes afirmaciones al respecto:</w:t>
      </w:r>
    </w:p>
    <w:p w14:paraId="289884F3" w14:textId="77777777" w:rsidR="00AB4AC5" w:rsidRPr="00AB4AC5" w:rsidRDefault="00AB4AC5" w:rsidP="00AB4AC5">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xml:space="preserve">• Actualmente, no existe un organismo oficial que clasifique </w:t>
      </w:r>
      <w:proofErr w:type="gramStart"/>
      <w:r w:rsidRPr="00AB4AC5">
        <w:rPr>
          <w:rFonts w:ascii="Calibri" w:hAnsi="Calibri" w:cs="Calibri"/>
          <w:color w:val="231F20"/>
          <w:sz w:val="20"/>
          <w:szCs w:val="20"/>
        </w:rPr>
        <w:t>la hotelería</w:t>
      </w:r>
      <w:proofErr w:type="gramEnd"/>
      <w:r w:rsidRPr="00AB4AC5">
        <w:rPr>
          <w:rFonts w:ascii="Calibri" w:hAnsi="Calibri" w:cs="Calibri"/>
          <w:color w:val="231F20"/>
          <w:sz w:val="20"/>
          <w:szCs w:val="20"/>
        </w:rPr>
        <w:t xml:space="preserve"> en México.</w:t>
      </w:r>
    </w:p>
    <w:p w14:paraId="7E312B13" w14:textId="77777777" w:rsidR="00AB4AC5" w:rsidRPr="00AB4AC5" w:rsidRDefault="00AB4AC5" w:rsidP="00AB4AC5">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Cada hotelero clasifica su hotel según su libre albedrío, provocando una gran confusión en las expectativas de los turistas que nos visitan del exterior.</w:t>
      </w:r>
    </w:p>
    <w:p w14:paraId="3F4E7F13" w14:textId="77777777" w:rsidR="00AB4AC5" w:rsidRPr="00AB4AC5" w:rsidRDefault="00AB4AC5" w:rsidP="00AB4AC5">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xml:space="preserve">• Reconocemos honestamente que la </w:t>
      </w:r>
      <w:proofErr w:type="spellStart"/>
      <w:r w:rsidRPr="00AB4AC5">
        <w:rPr>
          <w:rFonts w:ascii="Calibri" w:hAnsi="Calibri" w:cs="Calibri"/>
          <w:color w:val="231F20"/>
          <w:sz w:val="20"/>
          <w:szCs w:val="20"/>
        </w:rPr>
        <w:t>seudo-clasificación</w:t>
      </w:r>
      <w:proofErr w:type="spellEnd"/>
      <w:r w:rsidRPr="00AB4AC5">
        <w:rPr>
          <w:rFonts w:ascii="Calibri" w:hAnsi="Calibri" w:cs="Calibri"/>
          <w:color w:val="231F20"/>
          <w:sz w:val="20"/>
          <w:szCs w:val="20"/>
        </w:rPr>
        <w:t xml:space="preserve"> mexicana de hoteles, generalmente, es inferior a los estándares internacionales.</w:t>
      </w:r>
    </w:p>
    <w:p w14:paraId="416DC974" w14:textId="77777777" w:rsidR="00AB4AC5" w:rsidRPr="00AB4AC5" w:rsidRDefault="00AB4AC5" w:rsidP="00AB4AC5">
      <w:pPr>
        <w:jc w:val="both"/>
        <w:rPr>
          <w:rFonts w:ascii="Calibri" w:hAnsi="Calibri" w:cs="Calibri"/>
          <w:sz w:val="20"/>
          <w:szCs w:val="20"/>
        </w:rPr>
      </w:pPr>
    </w:p>
    <w:p w14:paraId="12B03608" w14:textId="77777777" w:rsidR="00D33E99" w:rsidRDefault="00D33E99" w:rsidP="00AB4AC5">
      <w:pPr>
        <w:autoSpaceDE w:val="0"/>
        <w:autoSpaceDN w:val="0"/>
        <w:adjustRightInd w:val="0"/>
        <w:jc w:val="both"/>
        <w:rPr>
          <w:rFonts w:ascii="Calibri" w:hAnsi="Calibri" w:cs="Calibri"/>
          <w:b/>
          <w:bCs/>
          <w:color w:val="231F20"/>
          <w:sz w:val="20"/>
          <w:szCs w:val="20"/>
        </w:rPr>
      </w:pPr>
    </w:p>
    <w:p w14:paraId="0D1FD9CE" w14:textId="77777777" w:rsidR="00D33E99" w:rsidRDefault="00D33E99" w:rsidP="00AB4AC5">
      <w:pPr>
        <w:autoSpaceDE w:val="0"/>
        <w:autoSpaceDN w:val="0"/>
        <w:adjustRightInd w:val="0"/>
        <w:jc w:val="both"/>
        <w:rPr>
          <w:rFonts w:ascii="Calibri" w:hAnsi="Calibri" w:cs="Calibri"/>
          <w:b/>
          <w:bCs/>
          <w:color w:val="231F20"/>
          <w:sz w:val="20"/>
          <w:szCs w:val="20"/>
        </w:rPr>
      </w:pPr>
    </w:p>
    <w:p w14:paraId="285C6A6B" w14:textId="77777777" w:rsidR="00D33E99" w:rsidRDefault="00D33E99" w:rsidP="00AB4AC5">
      <w:pPr>
        <w:autoSpaceDE w:val="0"/>
        <w:autoSpaceDN w:val="0"/>
        <w:adjustRightInd w:val="0"/>
        <w:jc w:val="both"/>
        <w:rPr>
          <w:rFonts w:ascii="Calibri" w:hAnsi="Calibri" w:cs="Calibri"/>
          <w:b/>
          <w:bCs/>
          <w:color w:val="231F20"/>
          <w:sz w:val="20"/>
          <w:szCs w:val="20"/>
        </w:rPr>
      </w:pPr>
    </w:p>
    <w:p w14:paraId="2BD640E8" w14:textId="19F35DA6" w:rsidR="00AB4AC5" w:rsidRPr="00AB4AC5" w:rsidRDefault="00AB4AC5" w:rsidP="00AB4AC5">
      <w:pPr>
        <w:autoSpaceDE w:val="0"/>
        <w:autoSpaceDN w:val="0"/>
        <w:adjustRightInd w:val="0"/>
        <w:jc w:val="both"/>
        <w:rPr>
          <w:rFonts w:ascii="Calibri" w:hAnsi="Calibri" w:cs="Calibri"/>
          <w:b/>
          <w:bCs/>
          <w:color w:val="231F20"/>
          <w:sz w:val="20"/>
          <w:szCs w:val="20"/>
        </w:rPr>
      </w:pPr>
      <w:r w:rsidRPr="00AB4AC5">
        <w:rPr>
          <w:rFonts w:ascii="Calibri" w:hAnsi="Calibri" w:cs="Calibri"/>
          <w:b/>
          <w:bCs/>
          <w:color w:val="231F20"/>
          <w:sz w:val="20"/>
          <w:szCs w:val="20"/>
        </w:rPr>
        <w:lastRenderedPageBreak/>
        <w:t>2.</w:t>
      </w:r>
      <w:r w:rsidR="00D33E99" w:rsidRPr="00AB4AC5">
        <w:rPr>
          <w:rFonts w:ascii="Calibri" w:hAnsi="Calibri" w:cs="Calibri"/>
          <w:b/>
          <w:bCs/>
          <w:color w:val="231F20"/>
          <w:sz w:val="20"/>
          <w:szCs w:val="20"/>
        </w:rPr>
        <w:t>- POLÉMICAS</w:t>
      </w:r>
      <w:r w:rsidRPr="00AB4AC5">
        <w:rPr>
          <w:rFonts w:ascii="Calibri" w:hAnsi="Calibri" w:cs="Calibri"/>
          <w:b/>
          <w:bCs/>
          <w:color w:val="231F20"/>
          <w:sz w:val="20"/>
          <w:szCs w:val="20"/>
        </w:rPr>
        <w:t xml:space="preserve"> HABITACIONES TRIPLES</w:t>
      </w:r>
    </w:p>
    <w:p w14:paraId="3CA3813F" w14:textId="7C6B5ECA" w:rsidR="009704DE" w:rsidRDefault="00AB4AC5" w:rsidP="00D33E99">
      <w:pPr>
        <w:autoSpaceDE w:val="0"/>
        <w:autoSpaceDN w:val="0"/>
        <w:adjustRightInd w:val="0"/>
        <w:jc w:val="both"/>
        <w:rPr>
          <w:rFonts w:ascii="Calibri" w:hAnsi="Calibri" w:cs="Calibri"/>
          <w:color w:val="231F20"/>
          <w:sz w:val="20"/>
          <w:szCs w:val="20"/>
        </w:rPr>
      </w:pPr>
      <w:r w:rsidRPr="00AB4AC5">
        <w:rPr>
          <w:rFonts w:ascii="Calibri" w:hAnsi="Calibri" w:cs="Calibri"/>
          <w:b/>
          <w:bCs/>
          <w:color w:val="231F20"/>
          <w:sz w:val="20"/>
          <w:szCs w:val="20"/>
        </w:rPr>
        <w:t xml:space="preserve"> </w:t>
      </w:r>
      <w:r w:rsidRPr="00AB4AC5">
        <w:rPr>
          <w:rFonts w:ascii="Calibri" w:hAnsi="Calibri" w:cs="Calibri"/>
          <w:color w:val="231F20"/>
          <w:sz w:val="20"/>
          <w:szCs w:val="20"/>
        </w:rPr>
        <w:t>Para todos los mercados, es de suma importancia que transmitan a sus clientes que en la inmensa mayoría de los hoteles en México... la HABITACIÓN TRIPLE, consta únicamente de DOS CAMAS MATRIMONIALES; es decir, dos personas han de COMPARTIR una cama.</w:t>
      </w:r>
    </w:p>
    <w:p w14:paraId="7990507B" w14:textId="77777777" w:rsidR="00D33E99" w:rsidRDefault="00D33E99" w:rsidP="00D33E99">
      <w:pPr>
        <w:autoSpaceDE w:val="0"/>
        <w:autoSpaceDN w:val="0"/>
        <w:adjustRightInd w:val="0"/>
        <w:jc w:val="both"/>
        <w:rPr>
          <w:rFonts w:ascii="Calibri" w:hAnsi="Calibri" w:cs="Calibri"/>
          <w:color w:val="231F20"/>
          <w:sz w:val="20"/>
          <w:szCs w:val="20"/>
        </w:rPr>
      </w:pPr>
    </w:p>
    <w:p w14:paraId="67A22E78" w14:textId="77777777" w:rsidR="00AB4AC5" w:rsidRPr="00AB4AC5" w:rsidRDefault="00AB4AC5" w:rsidP="00AB4AC5">
      <w:pPr>
        <w:autoSpaceDE w:val="0"/>
        <w:autoSpaceDN w:val="0"/>
        <w:adjustRightInd w:val="0"/>
        <w:rPr>
          <w:rFonts w:ascii="Calibri" w:hAnsi="Calibri" w:cs="Calibri"/>
          <w:color w:val="231F20"/>
          <w:sz w:val="20"/>
          <w:szCs w:val="20"/>
        </w:rPr>
      </w:pPr>
      <w:r w:rsidRPr="00AB4AC5">
        <w:rPr>
          <w:rFonts w:ascii="Calibri" w:hAnsi="Calibri" w:cs="Calibri"/>
          <w:color w:val="231F20"/>
          <w:sz w:val="20"/>
          <w:szCs w:val="20"/>
        </w:rPr>
        <w:t>Aprovechamos para ilustrar el sistema de alojamiento en México.</w:t>
      </w:r>
    </w:p>
    <w:p w14:paraId="53DD909A" w14:textId="77777777" w:rsidR="00AB4AC5" w:rsidRPr="00AB4AC5" w:rsidRDefault="00AB4AC5" w:rsidP="00AB4AC5">
      <w:pPr>
        <w:autoSpaceDE w:val="0"/>
        <w:autoSpaceDN w:val="0"/>
        <w:adjustRightInd w:val="0"/>
        <w:rPr>
          <w:rFonts w:ascii="Calibri" w:hAnsi="Calibri" w:cs="Calibri"/>
          <w:b/>
          <w:bCs/>
          <w:color w:val="231F20"/>
          <w:sz w:val="20"/>
          <w:szCs w:val="20"/>
        </w:rPr>
      </w:pPr>
    </w:p>
    <w:p w14:paraId="76014A12" w14:textId="77777777" w:rsidR="00AB4AC5" w:rsidRPr="00AB4AC5" w:rsidRDefault="00AB4AC5" w:rsidP="00AB4AC5">
      <w:pPr>
        <w:autoSpaceDE w:val="0"/>
        <w:autoSpaceDN w:val="0"/>
        <w:adjustRightInd w:val="0"/>
        <w:rPr>
          <w:rFonts w:ascii="Calibri" w:hAnsi="Calibri" w:cs="Calibri"/>
          <w:b/>
          <w:bCs/>
          <w:color w:val="231F20"/>
          <w:sz w:val="20"/>
          <w:szCs w:val="20"/>
        </w:rPr>
      </w:pPr>
      <w:r w:rsidRPr="00AB4AC5">
        <w:rPr>
          <w:rFonts w:ascii="Calibri" w:hAnsi="Calibri" w:cs="Calibri"/>
          <w:noProof/>
          <w:sz w:val="20"/>
          <w:szCs w:val="20"/>
          <w:lang w:val="es-CO" w:eastAsia="es-CO"/>
        </w:rPr>
        <w:drawing>
          <wp:inline distT="0" distB="0" distL="0" distR="0" wp14:anchorId="7B0728FE" wp14:editId="5CBC88E4">
            <wp:extent cx="3200400"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p w14:paraId="2A83847C" w14:textId="77777777" w:rsidR="00AB4AC5" w:rsidRPr="00AB4AC5" w:rsidRDefault="00AB4AC5" w:rsidP="00AB4AC5">
      <w:pPr>
        <w:jc w:val="both"/>
        <w:rPr>
          <w:rFonts w:ascii="Calibri" w:hAnsi="Calibri" w:cs="Calibri"/>
          <w:sz w:val="20"/>
          <w:szCs w:val="20"/>
        </w:rPr>
      </w:pPr>
    </w:p>
    <w:p w14:paraId="127E4AE9" w14:textId="77777777" w:rsidR="00AB4AC5" w:rsidRDefault="00AB4AC5" w:rsidP="00AB4AC5">
      <w:pPr>
        <w:jc w:val="both"/>
        <w:rPr>
          <w:rFonts w:ascii="Calibri" w:hAnsi="Calibri" w:cs="Calibri"/>
          <w:b/>
          <w:sz w:val="20"/>
          <w:szCs w:val="20"/>
        </w:rPr>
      </w:pPr>
    </w:p>
    <w:p w14:paraId="120C9986" w14:textId="56781CF7" w:rsidR="00AB4AC5" w:rsidRPr="00AB4AC5" w:rsidRDefault="00AB4AC5" w:rsidP="00AB4AC5">
      <w:pPr>
        <w:jc w:val="both"/>
        <w:rPr>
          <w:rFonts w:ascii="Calibri" w:hAnsi="Calibri" w:cs="Calibri"/>
          <w:b/>
          <w:sz w:val="20"/>
          <w:szCs w:val="20"/>
        </w:rPr>
      </w:pPr>
      <w:r w:rsidRPr="00AB4AC5">
        <w:rPr>
          <w:rFonts w:ascii="Calibri" w:hAnsi="Calibri" w:cs="Calibri"/>
          <w:b/>
          <w:sz w:val="20"/>
          <w:szCs w:val="20"/>
        </w:rPr>
        <w:t>3.</w:t>
      </w:r>
      <w:r w:rsidR="00D33E99" w:rsidRPr="00AB4AC5">
        <w:rPr>
          <w:rFonts w:ascii="Calibri" w:hAnsi="Calibri" w:cs="Calibri"/>
          <w:b/>
          <w:sz w:val="20"/>
          <w:szCs w:val="20"/>
        </w:rPr>
        <w:t>-</w:t>
      </w:r>
      <w:r w:rsidR="00D33E99" w:rsidRPr="00AB4AC5">
        <w:rPr>
          <w:rFonts w:ascii="Calibri" w:hAnsi="Calibri" w:cs="Calibri"/>
          <w:sz w:val="20"/>
          <w:szCs w:val="20"/>
        </w:rPr>
        <w:t xml:space="preserve"> SUPLEMENTOS</w:t>
      </w:r>
      <w:r w:rsidRPr="00AB4AC5">
        <w:rPr>
          <w:rFonts w:ascii="Calibri" w:hAnsi="Calibri" w:cs="Calibri"/>
          <w:b/>
          <w:sz w:val="20"/>
          <w:szCs w:val="20"/>
        </w:rPr>
        <w:t xml:space="preserve"> DE TEMPORADA ALTA</w:t>
      </w:r>
    </w:p>
    <w:p w14:paraId="086A6B19" w14:textId="77777777" w:rsidR="00AB4AC5" w:rsidRPr="00AB4AC5" w:rsidRDefault="00AB4AC5" w:rsidP="00AB4AC5">
      <w:pPr>
        <w:jc w:val="both"/>
        <w:rPr>
          <w:rFonts w:ascii="Calibri" w:hAnsi="Calibri" w:cs="Calibri"/>
          <w:sz w:val="20"/>
          <w:szCs w:val="20"/>
        </w:rPr>
      </w:pPr>
      <w:r w:rsidRPr="00AB4AC5">
        <w:rPr>
          <w:rFonts w:ascii="Calibri" w:hAnsi="Calibri" w:cs="Calibri"/>
          <w:sz w:val="20"/>
          <w:szCs w:val="20"/>
        </w:rPr>
        <w:t xml:space="preserve"> Aplican suplementos de Temporada Alta (Semana Santa) en cada uno de nuestros </w:t>
      </w:r>
      <w:r w:rsidRPr="00AB4AC5">
        <w:rPr>
          <w:rFonts w:ascii="Calibri" w:hAnsi="Calibri" w:cs="Calibri"/>
          <w:sz w:val="20"/>
          <w:szCs w:val="20"/>
          <w:u w:val="single"/>
        </w:rPr>
        <w:t>PROGRAMAS</w:t>
      </w:r>
      <w:r w:rsidRPr="00AB4AC5">
        <w:rPr>
          <w:rFonts w:ascii="Calibri" w:hAnsi="Calibri" w:cs="Calibri"/>
          <w:sz w:val="20"/>
          <w:szCs w:val="20"/>
        </w:rPr>
        <w:t>, Favor de consultarlos.</w:t>
      </w:r>
    </w:p>
    <w:p w14:paraId="759B4125" w14:textId="77777777" w:rsidR="00AB4AC5" w:rsidRPr="00AB4AC5" w:rsidRDefault="00AB4AC5" w:rsidP="00AB4AC5">
      <w:pPr>
        <w:rPr>
          <w:rFonts w:ascii="Calibri" w:hAnsi="Calibri" w:cs="Calibri"/>
          <w:sz w:val="20"/>
          <w:szCs w:val="20"/>
        </w:rPr>
      </w:pPr>
    </w:p>
    <w:p w14:paraId="601F28F1" w14:textId="77777777" w:rsidR="00AB4AC5" w:rsidRPr="00AB4AC5" w:rsidRDefault="00AB4AC5" w:rsidP="00AB4AC5">
      <w:pPr>
        <w:autoSpaceDE w:val="0"/>
        <w:autoSpaceDN w:val="0"/>
        <w:adjustRightInd w:val="0"/>
        <w:jc w:val="both"/>
        <w:rPr>
          <w:rFonts w:ascii="Calibri" w:hAnsi="Calibri" w:cs="Calibri"/>
          <w:b/>
          <w:bCs/>
          <w:color w:val="000000"/>
          <w:sz w:val="20"/>
          <w:szCs w:val="20"/>
        </w:rPr>
      </w:pPr>
      <w:r w:rsidRPr="00AB4AC5">
        <w:rPr>
          <w:rFonts w:ascii="Calibri" w:hAnsi="Calibri" w:cs="Calibri"/>
          <w:b/>
          <w:bCs/>
          <w:color w:val="000000"/>
          <w:sz w:val="20"/>
          <w:szCs w:val="20"/>
        </w:rPr>
        <w:t>4.-CANCELACIONES</w:t>
      </w:r>
    </w:p>
    <w:p w14:paraId="2672932C" w14:textId="77777777" w:rsidR="00AB4AC5" w:rsidRPr="00AB4AC5" w:rsidRDefault="00AB4AC5" w:rsidP="00AB4AC5">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A) Si la cancelación se produce 15 días antes de la presentación de nuestros servicios, habrá un recargo del diez por ciento (10%) del importe del viaje.</w:t>
      </w:r>
    </w:p>
    <w:p w14:paraId="1484CEDC" w14:textId="77777777" w:rsidR="00AB4AC5" w:rsidRPr="00AB4AC5" w:rsidRDefault="00AB4AC5" w:rsidP="00AB4AC5">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B) Si la cancelación se produce entre 10 y 15 días antes del primer día de la prestación de nuestros servicios, habrá un recargo del veinte por ciento (20%) del importe total del viaje.</w:t>
      </w:r>
    </w:p>
    <w:p w14:paraId="46009986" w14:textId="77777777" w:rsidR="00AB4AC5" w:rsidRPr="00AB4AC5" w:rsidRDefault="00AB4AC5" w:rsidP="00AB4AC5">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C) Si la cancelación se produce entre 5 y 10 días antes del primer día de la prestación de nuestros servicios, habrá un recargo de un treinta por ciento (30%) del importe total del viaje.</w:t>
      </w:r>
    </w:p>
    <w:p w14:paraId="200E8E16" w14:textId="77777777" w:rsidR="00AB4AC5" w:rsidRPr="00AB4AC5" w:rsidRDefault="00AB4AC5" w:rsidP="00AB4AC5">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D) Si la cancelación se produce dentro de los 4 días antes del primer día de la prestación de nuestros servicios, habrá un recargo del cuarenta por ciento (40%) del importe total del viaje.</w:t>
      </w:r>
    </w:p>
    <w:p w14:paraId="696DA4C0" w14:textId="77777777" w:rsidR="00AB4AC5" w:rsidRPr="00AB4AC5" w:rsidRDefault="00AB4AC5" w:rsidP="00AB4AC5">
      <w:pPr>
        <w:autoSpaceDE w:val="0"/>
        <w:autoSpaceDN w:val="0"/>
        <w:adjustRightInd w:val="0"/>
        <w:jc w:val="both"/>
        <w:rPr>
          <w:rFonts w:ascii="Calibri" w:hAnsi="Calibri" w:cs="Calibri"/>
          <w:color w:val="231F20"/>
          <w:sz w:val="20"/>
          <w:szCs w:val="20"/>
        </w:rPr>
      </w:pPr>
    </w:p>
    <w:p w14:paraId="2E5653E2" w14:textId="77777777" w:rsidR="00AB4AC5" w:rsidRPr="00AB4AC5" w:rsidRDefault="00AB4AC5" w:rsidP="00AB4AC5">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E) En caso de cancelación una vez comenzada la excursión, se aplicarán las establecidas por la anulación y desistimiento voluntario de servicios (ver variaciones).</w:t>
      </w:r>
    </w:p>
    <w:p w14:paraId="40DCE1CA" w14:textId="77777777" w:rsidR="00AB4AC5" w:rsidRPr="00AB4AC5" w:rsidRDefault="00AB4AC5" w:rsidP="00AB4AC5">
      <w:pPr>
        <w:jc w:val="both"/>
        <w:rPr>
          <w:rFonts w:ascii="Calibri" w:hAnsi="Calibri" w:cs="Calibri"/>
          <w:sz w:val="20"/>
          <w:szCs w:val="20"/>
        </w:rPr>
      </w:pPr>
    </w:p>
    <w:p w14:paraId="74CED04E" w14:textId="5B802FBF" w:rsidR="00AB4AC5" w:rsidRPr="00AB4AC5" w:rsidRDefault="00AB4AC5" w:rsidP="00AB4AC5">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xml:space="preserve">Independientemente de estos gastos mencionados, se cobrarán los gastos de comunicación y gestión que conlleve la cancelación, así como aquellos boletos de avión incluidos en </w:t>
      </w:r>
      <w:r w:rsidR="00D33E99" w:rsidRPr="00AB4AC5">
        <w:rPr>
          <w:rFonts w:ascii="Calibri" w:hAnsi="Calibri" w:cs="Calibri"/>
          <w:color w:val="231F20"/>
          <w:sz w:val="20"/>
          <w:szCs w:val="20"/>
        </w:rPr>
        <w:t>el programa</w:t>
      </w:r>
      <w:r w:rsidRPr="00AB4AC5">
        <w:rPr>
          <w:rFonts w:ascii="Calibri" w:hAnsi="Calibri" w:cs="Calibri"/>
          <w:color w:val="231F20"/>
          <w:sz w:val="20"/>
          <w:szCs w:val="20"/>
        </w:rPr>
        <w:t xml:space="preserve"> de viaje.</w:t>
      </w:r>
    </w:p>
    <w:p w14:paraId="3D1A3CF1" w14:textId="77777777" w:rsidR="00AB4AC5" w:rsidRPr="00AB4AC5" w:rsidRDefault="00AB4AC5" w:rsidP="00AB4AC5">
      <w:pPr>
        <w:autoSpaceDE w:val="0"/>
        <w:autoSpaceDN w:val="0"/>
        <w:adjustRightInd w:val="0"/>
        <w:jc w:val="both"/>
        <w:rPr>
          <w:rFonts w:ascii="Calibri" w:hAnsi="Calibri" w:cs="Calibri"/>
          <w:color w:val="231F20"/>
          <w:sz w:val="20"/>
          <w:szCs w:val="20"/>
        </w:rPr>
      </w:pPr>
    </w:p>
    <w:p w14:paraId="32A0C617" w14:textId="77777777" w:rsidR="00AB4AC5" w:rsidRPr="00AB4AC5" w:rsidRDefault="00AB4AC5" w:rsidP="00AB4AC5">
      <w:pPr>
        <w:tabs>
          <w:tab w:val="left" w:pos="-720"/>
        </w:tabs>
        <w:spacing w:line="240" w:lineRule="atLeast"/>
        <w:ind w:left="-568" w:right="-568"/>
        <w:jc w:val="both"/>
        <w:rPr>
          <w:rFonts w:ascii="Calibri" w:hAnsi="Calibri" w:cs="Calibri"/>
          <w:b/>
          <w:sz w:val="20"/>
          <w:szCs w:val="20"/>
        </w:rPr>
      </w:pPr>
      <w:r w:rsidRPr="00AB4AC5">
        <w:rPr>
          <w:rFonts w:ascii="Calibri" w:hAnsi="Calibri" w:cs="Calibri"/>
          <w:b/>
          <w:sz w:val="20"/>
          <w:szCs w:val="20"/>
        </w:rPr>
        <w:tab/>
        <w:t xml:space="preserve">NUESTRO PRECIO INCLUYE: </w:t>
      </w:r>
    </w:p>
    <w:p w14:paraId="5CDC2058" w14:textId="31064A1C" w:rsidR="00AB4AC5" w:rsidRPr="00AB4AC5" w:rsidRDefault="00AB4AC5" w:rsidP="00AB4AC5">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Alojamiento en los </w:t>
      </w:r>
      <w:r w:rsidR="006E719B" w:rsidRPr="00AB4AC5">
        <w:rPr>
          <w:rFonts w:ascii="Calibri" w:hAnsi="Calibri" w:cs="Calibri"/>
          <w:sz w:val="20"/>
          <w:szCs w:val="20"/>
        </w:rPr>
        <w:t>hoteles de</w:t>
      </w:r>
      <w:r w:rsidRPr="00AB4AC5">
        <w:rPr>
          <w:rFonts w:ascii="Calibri" w:hAnsi="Calibri" w:cs="Calibri"/>
          <w:sz w:val="20"/>
          <w:szCs w:val="20"/>
        </w:rPr>
        <w:t xml:space="preserve"> la </w:t>
      </w:r>
      <w:r w:rsidR="008F2C1A" w:rsidRPr="00AB4AC5">
        <w:rPr>
          <w:rFonts w:ascii="Calibri" w:hAnsi="Calibri" w:cs="Calibri"/>
          <w:sz w:val="20"/>
          <w:szCs w:val="20"/>
        </w:rPr>
        <w:t>categoría</w:t>
      </w:r>
      <w:r w:rsidRPr="00AB4AC5">
        <w:rPr>
          <w:rFonts w:ascii="Calibri" w:hAnsi="Calibri" w:cs="Calibri"/>
          <w:sz w:val="20"/>
          <w:szCs w:val="20"/>
        </w:rPr>
        <w:t xml:space="preserve"> </w:t>
      </w:r>
      <w:r w:rsidR="00D33E99" w:rsidRPr="00AB4AC5">
        <w:rPr>
          <w:rFonts w:ascii="Calibri" w:hAnsi="Calibri" w:cs="Calibri"/>
          <w:sz w:val="20"/>
          <w:szCs w:val="20"/>
        </w:rPr>
        <w:t>elegida especificados</w:t>
      </w:r>
      <w:r w:rsidRPr="00AB4AC5">
        <w:rPr>
          <w:rFonts w:ascii="Calibri" w:hAnsi="Calibri" w:cs="Calibri"/>
          <w:sz w:val="20"/>
          <w:szCs w:val="20"/>
        </w:rPr>
        <w:t xml:space="preserve"> en el itinerario.</w:t>
      </w:r>
      <w:r w:rsidRPr="00AB4AC5">
        <w:rPr>
          <w:rFonts w:ascii="Calibri" w:hAnsi="Calibri" w:cs="Calibri"/>
          <w:b/>
          <w:sz w:val="20"/>
          <w:szCs w:val="20"/>
        </w:rPr>
        <w:t xml:space="preserve"> </w:t>
      </w:r>
    </w:p>
    <w:p w14:paraId="03D1AE75" w14:textId="77777777" w:rsidR="00AB4AC5" w:rsidRPr="00AB4AC5" w:rsidRDefault="00AB4AC5" w:rsidP="00AB4AC5">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Desayuno durante todo el recorrido.</w:t>
      </w:r>
    </w:p>
    <w:p w14:paraId="1E1E73DB" w14:textId="77777777" w:rsidR="00AB4AC5" w:rsidRPr="00AB4AC5" w:rsidRDefault="00AB4AC5" w:rsidP="00AB4AC5">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Traslados desde los aeropuertos a los hoteles y viceversa</w:t>
      </w:r>
    </w:p>
    <w:p w14:paraId="114F58A0" w14:textId="77777777" w:rsidR="00AB4AC5" w:rsidRPr="00AB4AC5" w:rsidRDefault="00AB4AC5" w:rsidP="00AB4AC5">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Paseos y visitas programadas en el presente itinerario con servicio de guías profesionales.</w:t>
      </w:r>
    </w:p>
    <w:p w14:paraId="2C07B137" w14:textId="051C873C" w:rsidR="00AB4AC5" w:rsidRPr="00AB4AC5" w:rsidRDefault="00AB4AC5" w:rsidP="00AB4AC5">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Transporte de equipaje </w:t>
      </w:r>
      <w:r w:rsidR="00D33E99" w:rsidRPr="00AB4AC5">
        <w:rPr>
          <w:rFonts w:ascii="Calibri" w:hAnsi="Calibri" w:cs="Calibri"/>
          <w:sz w:val="20"/>
          <w:szCs w:val="20"/>
        </w:rPr>
        <w:t>de acuerdo con</w:t>
      </w:r>
      <w:r w:rsidRPr="00AB4AC5">
        <w:rPr>
          <w:rFonts w:ascii="Calibri" w:hAnsi="Calibri" w:cs="Calibri"/>
          <w:sz w:val="20"/>
          <w:szCs w:val="20"/>
        </w:rPr>
        <w:t xml:space="preserve"> la regulación de las líneas aéreas.</w:t>
      </w:r>
    </w:p>
    <w:p w14:paraId="3E266292" w14:textId="77777777" w:rsidR="00AB4AC5" w:rsidRPr="00AB4AC5" w:rsidRDefault="00AB4AC5" w:rsidP="00AB4AC5">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Impuestos hoteleros.</w:t>
      </w:r>
    </w:p>
    <w:p w14:paraId="61A061D7" w14:textId="77777777" w:rsidR="00AB4AC5" w:rsidRPr="00AB4AC5" w:rsidRDefault="00AB4AC5" w:rsidP="00AB4AC5">
      <w:pPr>
        <w:tabs>
          <w:tab w:val="left" w:pos="-720"/>
        </w:tabs>
        <w:spacing w:line="240" w:lineRule="atLeast"/>
        <w:ind w:right="-568"/>
        <w:jc w:val="both"/>
        <w:rPr>
          <w:rFonts w:ascii="Calibri" w:hAnsi="Calibri" w:cs="Calibri"/>
          <w:b/>
          <w:sz w:val="20"/>
          <w:szCs w:val="20"/>
        </w:rPr>
      </w:pPr>
    </w:p>
    <w:p w14:paraId="60D65709" w14:textId="77777777" w:rsidR="00AB4AC5" w:rsidRPr="00AB4AC5" w:rsidRDefault="00AB4AC5" w:rsidP="00AB4AC5">
      <w:pPr>
        <w:tabs>
          <w:tab w:val="left" w:pos="-720"/>
        </w:tabs>
        <w:spacing w:line="240" w:lineRule="atLeast"/>
        <w:ind w:left="-568" w:right="-568"/>
        <w:jc w:val="both"/>
        <w:rPr>
          <w:rFonts w:ascii="Calibri" w:hAnsi="Calibri" w:cs="Calibri"/>
          <w:b/>
          <w:sz w:val="20"/>
          <w:szCs w:val="20"/>
        </w:rPr>
      </w:pPr>
      <w:r w:rsidRPr="00AB4AC5">
        <w:rPr>
          <w:rFonts w:ascii="Calibri" w:hAnsi="Calibri" w:cs="Calibri"/>
          <w:b/>
          <w:sz w:val="20"/>
          <w:szCs w:val="20"/>
        </w:rPr>
        <w:tab/>
        <w:t>NUESTRO PRECIO NO INCLUYE:</w:t>
      </w:r>
    </w:p>
    <w:p w14:paraId="19D5DD9F" w14:textId="77777777" w:rsidR="00AB4AC5" w:rsidRPr="00AB4AC5" w:rsidRDefault="00AB4AC5" w:rsidP="00AB4AC5">
      <w:pPr>
        <w:numPr>
          <w:ilvl w:val="0"/>
          <w:numId w:val="8"/>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Gastos de Pasaporte</w:t>
      </w:r>
    </w:p>
    <w:p w14:paraId="3CA3DF13" w14:textId="19C64F55" w:rsidR="00AB4AC5" w:rsidRPr="00AB4AC5" w:rsidRDefault="00AB4AC5" w:rsidP="00AB4AC5">
      <w:pPr>
        <w:numPr>
          <w:ilvl w:val="0"/>
          <w:numId w:val="8"/>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Impuestos colombianos de salida del país y tasas aeroportuarias de los </w:t>
      </w:r>
      <w:r w:rsidR="008F2C1A" w:rsidRPr="00AB4AC5">
        <w:rPr>
          <w:rFonts w:ascii="Calibri" w:hAnsi="Calibri" w:cs="Calibri"/>
          <w:sz w:val="20"/>
          <w:szCs w:val="20"/>
        </w:rPr>
        <w:t>países</w:t>
      </w:r>
      <w:r w:rsidRPr="00AB4AC5">
        <w:rPr>
          <w:rFonts w:ascii="Calibri" w:hAnsi="Calibri" w:cs="Calibri"/>
          <w:sz w:val="20"/>
          <w:szCs w:val="20"/>
        </w:rPr>
        <w:t xml:space="preserve"> a visitar. </w:t>
      </w:r>
    </w:p>
    <w:p w14:paraId="75B1AC39" w14:textId="1B6B698A" w:rsidR="00AB4AC5" w:rsidRPr="00AB4AC5" w:rsidRDefault="00AB4AC5" w:rsidP="00AB4AC5">
      <w:pPr>
        <w:numPr>
          <w:ilvl w:val="0"/>
          <w:numId w:val="8"/>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Tiquetes </w:t>
      </w:r>
      <w:r w:rsidR="008F2C1A" w:rsidRPr="00AB4AC5">
        <w:rPr>
          <w:rFonts w:ascii="Calibri" w:hAnsi="Calibri" w:cs="Calibri"/>
          <w:sz w:val="20"/>
          <w:szCs w:val="20"/>
        </w:rPr>
        <w:t>aéreos</w:t>
      </w:r>
    </w:p>
    <w:p w14:paraId="3C28FC1F" w14:textId="77777777" w:rsidR="00AB4AC5" w:rsidRPr="00AB4AC5" w:rsidRDefault="00AB4AC5" w:rsidP="00AB4AC5">
      <w:pPr>
        <w:numPr>
          <w:ilvl w:val="0"/>
          <w:numId w:val="8"/>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Impuesto sobre la tarifa aérea.</w:t>
      </w:r>
    </w:p>
    <w:p w14:paraId="0B5CFD05" w14:textId="77777777" w:rsidR="00AB4AC5" w:rsidRPr="00AB4AC5" w:rsidRDefault="00AB4AC5" w:rsidP="00AB4AC5">
      <w:pPr>
        <w:numPr>
          <w:ilvl w:val="0"/>
          <w:numId w:val="8"/>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Extras en los hoteles y restaurantes, tales como: vino, bebidas, lavado y planchado de ropa, llamadas telefónicas, etc.</w:t>
      </w:r>
    </w:p>
    <w:p w14:paraId="09634E6F" w14:textId="77777777" w:rsidR="00AB4AC5" w:rsidRPr="00AB4AC5" w:rsidRDefault="00AB4AC5" w:rsidP="00AB4AC5">
      <w:pPr>
        <w:numPr>
          <w:ilvl w:val="0"/>
          <w:numId w:val="8"/>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lastRenderedPageBreak/>
        <w:t>Alimentación no descrita en el itinerario.</w:t>
      </w:r>
    </w:p>
    <w:p w14:paraId="41C4B2D8" w14:textId="77777777" w:rsidR="00AB4AC5" w:rsidRPr="00AB4AC5" w:rsidRDefault="00AB4AC5" w:rsidP="00AB4AC5">
      <w:pPr>
        <w:numPr>
          <w:ilvl w:val="0"/>
          <w:numId w:val="8"/>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Cualquier gasto y/o servicio no detallado en el presente itinerario.</w:t>
      </w:r>
    </w:p>
    <w:p w14:paraId="320DDCFD" w14:textId="77777777" w:rsidR="00AB4AC5" w:rsidRPr="00AB4AC5" w:rsidRDefault="009A6031" w:rsidP="00AB4AC5">
      <w:pPr>
        <w:numPr>
          <w:ilvl w:val="0"/>
          <w:numId w:val="8"/>
        </w:numPr>
        <w:tabs>
          <w:tab w:val="left" w:pos="-720"/>
        </w:tabs>
        <w:spacing w:line="240" w:lineRule="atLeast"/>
        <w:ind w:right="-568"/>
        <w:jc w:val="both"/>
        <w:rPr>
          <w:rFonts w:ascii="Calibri" w:hAnsi="Calibri" w:cs="Calibri"/>
          <w:sz w:val="20"/>
          <w:szCs w:val="20"/>
        </w:rPr>
      </w:pPr>
      <w:r>
        <w:rPr>
          <w:rFonts w:ascii="Calibri" w:hAnsi="Calibri" w:cs="Calibri"/>
          <w:sz w:val="20"/>
          <w:szCs w:val="20"/>
        </w:rPr>
        <w:t>Gastos Bancarios</w:t>
      </w:r>
    </w:p>
    <w:p w14:paraId="58E3AB8D" w14:textId="77777777" w:rsidR="00AB4AC5" w:rsidRPr="00AB4AC5" w:rsidRDefault="00AB4AC5" w:rsidP="00AB4AC5">
      <w:pPr>
        <w:tabs>
          <w:tab w:val="left" w:pos="-720"/>
        </w:tabs>
        <w:spacing w:line="240" w:lineRule="atLeast"/>
        <w:ind w:right="-568"/>
        <w:jc w:val="both"/>
        <w:rPr>
          <w:rFonts w:ascii="Calibri" w:hAnsi="Calibri" w:cs="Calibri"/>
          <w:sz w:val="20"/>
          <w:szCs w:val="20"/>
        </w:rPr>
      </w:pPr>
    </w:p>
    <w:p w14:paraId="313931AA" w14:textId="77777777" w:rsidR="00AB4AC5" w:rsidRPr="00AB4AC5" w:rsidRDefault="00AB4AC5" w:rsidP="00AB4AC5">
      <w:pPr>
        <w:tabs>
          <w:tab w:val="left" w:pos="-720"/>
        </w:tabs>
        <w:spacing w:line="240" w:lineRule="atLeast"/>
        <w:ind w:left="-568" w:right="-568"/>
        <w:jc w:val="both"/>
        <w:rPr>
          <w:rFonts w:ascii="Calibri" w:hAnsi="Calibri" w:cs="Calibri"/>
          <w:sz w:val="20"/>
          <w:szCs w:val="20"/>
        </w:rPr>
      </w:pPr>
    </w:p>
    <w:p w14:paraId="7A3320BE" w14:textId="6D5F8F76" w:rsidR="00AB4AC5" w:rsidRPr="00AB4AC5" w:rsidRDefault="00AB4AC5" w:rsidP="00AB4AC5">
      <w:pPr>
        <w:tabs>
          <w:tab w:val="center" w:pos="4986"/>
        </w:tabs>
        <w:spacing w:line="240" w:lineRule="atLeast"/>
        <w:ind w:left="-568" w:right="-568"/>
        <w:jc w:val="both"/>
        <w:rPr>
          <w:rFonts w:ascii="Calibri" w:hAnsi="Calibri" w:cs="Calibri"/>
          <w:sz w:val="20"/>
          <w:szCs w:val="20"/>
        </w:rPr>
      </w:pPr>
      <w:r w:rsidRPr="00AB4AC5">
        <w:rPr>
          <w:rFonts w:ascii="Calibri" w:hAnsi="Calibri" w:cs="Calibri"/>
          <w:b/>
          <w:sz w:val="20"/>
          <w:szCs w:val="20"/>
        </w:rPr>
        <w:tab/>
        <w:t>DEPÓSITOS:</w:t>
      </w:r>
      <w:r w:rsidRPr="00AB4AC5">
        <w:rPr>
          <w:rFonts w:ascii="Calibri" w:hAnsi="Calibri" w:cs="Calibri"/>
          <w:sz w:val="20"/>
          <w:szCs w:val="20"/>
        </w:rPr>
        <w:t xml:space="preserve"> El pasajero al inscribirse en este </w:t>
      </w:r>
      <w:r w:rsidR="008F2C1A" w:rsidRPr="00AB4AC5">
        <w:rPr>
          <w:rFonts w:ascii="Calibri" w:hAnsi="Calibri" w:cs="Calibri"/>
          <w:sz w:val="20"/>
          <w:szCs w:val="20"/>
        </w:rPr>
        <w:t>plan</w:t>
      </w:r>
      <w:r w:rsidRPr="00AB4AC5">
        <w:rPr>
          <w:rFonts w:ascii="Calibri" w:hAnsi="Calibri" w:cs="Calibri"/>
          <w:sz w:val="20"/>
          <w:szCs w:val="20"/>
        </w:rPr>
        <w:t xml:space="preserve"> deberá dar un depósito de USD. 200.00, los cuales serán abonados al cancelar la totalidad de la excursión.</w:t>
      </w:r>
    </w:p>
    <w:p w14:paraId="167C1F00" w14:textId="77777777" w:rsidR="00AB4AC5" w:rsidRPr="00AB4AC5" w:rsidRDefault="00AB4AC5" w:rsidP="00AB4AC5">
      <w:pPr>
        <w:tabs>
          <w:tab w:val="center" w:pos="4986"/>
        </w:tabs>
        <w:spacing w:line="240" w:lineRule="atLeast"/>
        <w:ind w:left="-568" w:right="-568"/>
        <w:jc w:val="both"/>
        <w:rPr>
          <w:rFonts w:ascii="Calibri" w:hAnsi="Calibri" w:cs="Calibri"/>
          <w:b/>
          <w:sz w:val="20"/>
          <w:szCs w:val="20"/>
        </w:rPr>
      </w:pPr>
    </w:p>
    <w:p w14:paraId="32BDEDC9" w14:textId="1F8D2C84" w:rsidR="00AB4AC5" w:rsidRPr="00AB4AC5" w:rsidRDefault="00AB4AC5" w:rsidP="00AB4AC5">
      <w:pPr>
        <w:tabs>
          <w:tab w:val="left" w:pos="-720"/>
        </w:tabs>
        <w:spacing w:line="240" w:lineRule="atLeast"/>
        <w:ind w:left="-567" w:right="-568"/>
        <w:jc w:val="both"/>
        <w:rPr>
          <w:rFonts w:ascii="Calibri" w:hAnsi="Calibri" w:cs="Calibri"/>
          <w:sz w:val="20"/>
          <w:szCs w:val="20"/>
        </w:rPr>
      </w:pPr>
      <w:r w:rsidRPr="00AB4AC5">
        <w:rPr>
          <w:rFonts w:ascii="Calibri" w:hAnsi="Calibri" w:cs="Calibri"/>
          <w:b/>
          <w:bCs/>
          <w:sz w:val="20"/>
          <w:szCs w:val="20"/>
        </w:rPr>
        <w:t>DOCUMENTACION</w:t>
      </w:r>
      <w:r w:rsidRPr="00AB4AC5">
        <w:rPr>
          <w:rFonts w:ascii="Calibri" w:hAnsi="Calibri" w:cs="Calibri"/>
          <w:sz w:val="20"/>
          <w:szCs w:val="20"/>
        </w:rPr>
        <w:t xml:space="preserve">: AEROVISION S.A.S., se hace responsable por la prestación de los servicios terrestres en su calidad de intermediario entre el operador y la agencia de viajes que efectúa la </w:t>
      </w:r>
      <w:r w:rsidR="008F2C1A" w:rsidRPr="00AB4AC5">
        <w:rPr>
          <w:rFonts w:ascii="Calibri" w:hAnsi="Calibri" w:cs="Calibri"/>
          <w:sz w:val="20"/>
          <w:szCs w:val="20"/>
        </w:rPr>
        <w:t>venta. En</w:t>
      </w:r>
      <w:r w:rsidRPr="00AB4AC5">
        <w:rPr>
          <w:rFonts w:ascii="Calibri" w:hAnsi="Calibri" w:cs="Calibri"/>
          <w:sz w:val="20"/>
          <w:szCs w:val="20"/>
        </w:rPr>
        <w:t xml:space="preserve"> ningún momento AEROVISION S.A.S., asume ningún tipo de </w:t>
      </w:r>
      <w:r w:rsidR="008F2C1A" w:rsidRPr="00AB4AC5">
        <w:rPr>
          <w:rFonts w:ascii="Calibri" w:hAnsi="Calibri" w:cs="Calibri"/>
          <w:sz w:val="20"/>
          <w:szCs w:val="20"/>
        </w:rPr>
        <w:t>responsabilidad en</w:t>
      </w:r>
      <w:r w:rsidRPr="00AB4AC5">
        <w:rPr>
          <w:rFonts w:ascii="Calibri" w:hAnsi="Calibri" w:cs="Calibri"/>
          <w:sz w:val="20"/>
          <w:szCs w:val="20"/>
        </w:rPr>
        <w:t xml:space="preserve"> el caso de que faltare o estuviera incompleta la documentación tanto para salir de Colombia, como para ingresar a alguno de los países que así lo requieran. </w:t>
      </w:r>
    </w:p>
    <w:p w14:paraId="3B5806FF" w14:textId="77777777" w:rsidR="00AB4AC5" w:rsidRPr="00AB4AC5" w:rsidRDefault="00AB4AC5" w:rsidP="00AB4AC5">
      <w:pPr>
        <w:pStyle w:val="Textodebloque"/>
        <w:ind w:left="0"/>
        <w:rPr>
          <w:rFonts w:ascii="Calibri" w:hAnsi="Calibri" w:cs="Calibri"/>
          <w:b/>
        </w:rPr>
      </w:pPr>
    </w:p>
    <w:p w14:paraId="3B112959" w14:textId="768358C5" w:rsidR="00AB4AC5" w:rsidRPr="00AB4AC5" w:rsidRDefault="00AB4AC5" w:rsidP="00AB4AC5">
      <w:pPr>
        <w:pStyle w:val="Textodebloque"/>
        <w:ind w:left="-567"/>
        <w:rPr>
          <w:rFonts w:ascii="Calibri" w:hAnsi="Calibri" w:cs="Calibri"/>
          <w:b/>
          <w:color w:val="000000"/>
        </w:rPr>
      </w:pPr>
      <w:r w:rsidRPr="00AB4AC5">
        <w:rPr>
          <w:rFonts w:ascii="Calibri" w:hAnsi="Calibri" w:cs="Calibri"/>
          <w:b/>
          <w:color w:val="000000"/>
        </w:rPr>
        <w:t xml:space="preserve">DEBE TENERSE EN CUENTA QUE LOS TRASLADOS AEROPUERTO- HOTEL- AEROPUERTO SE REALIZARAN EN SERVICIO </w:t>
      </w:r>
      <w:r w:rsidR="00D33E99" w:rsidRPr="00AB4AC5">
        <w:rPr>
          <w:rFonts w:ascii="Calibri" w:hAnsi="Calibri" w:cs="Calibri"/>
          <w:b/>
          <w:color w:val="000000"/>
        </w:rPr>
        <w:t>PRIVADO, LOS</w:t>
      </w:r>
      <w:r w:rsidRPr="00AB4AC5">
        <w:rPr>
          <w:rFonts w:ascii="Calibri" w:hAnsi="Calibri" w:cs="Calibri"/>
          <w:b/>
          <w:color w:val="000000"/>
        </w:rPr>
        <w:t xml:space="preserve"> OTROS SERVICIOS SE PRESTARAN EN CONJUNTO CON OTROS PASAJEROS, EN CASO DE DESEAR EN SERVICIO PRIVADO FAVOR CONSULTAR, ESTO TENDRÁ UN COSTO ADICIONAL.</w:t>
      </w:r>
    </w:p>
    <w:p w14:paraId="1C6C0477" w14:textId="77777777" w:rsidR="00AB4AC5" w:rsidRPr="00AB4AC5" w:rsidRDefault="00AB4AC5" w:rsidP="00AB4AC5">
      <w:pPr>
        <w:pStyle w:val="Textodebloque"/>
        <w:ind w:left="0"/>
        <w:rPr>
          <w:rFonts w:ascii="Calibri" w:hAnsi="Calibri" w:cs="Calibri"/>
          <w:b/>
          <w:color w:val="000000"/>
        </w:rPr>
      </w:pPr>
    </w:p>
    <w:p w14:paraId="76F4077E" w14:textId="613B07DC" w:rsidR="00AB4AC5" w:rsidRPr="00AB4AC5" w:rsidRDefault="00AB4AC5" w:rsidP="00AB4AC5">
      <w:pPr>
        <w:tabs>
          <w:tab w:val="left" w:pos="-720"/>
        </w:tabs>
        <w:spacing w:line="240" w:lineRule="atLeast"/>
        <w:ind w:left="-567" w:right="-568"/>
        <w:jc w:val="both"/>
        <w:rPr>
          <w:rFonts w:ascii="Calibri" w:hAnsi="Calibri" w:cs="Calibri"/>
          <w:bCs/>
          <w:sz w:val="20"/>
          <w:szCs w:val="20"/>
        </w:rPr>
      </w:pPr>
      <w:r w:rsidRPr="00AB4AC5">
        <w:rPr>
          <w:rFonts w:ascii="Calibri" w:hAnsi="Calibri" w:cs="Calibri"/>
          <w:bCs/>
          <w:sz w:val="20"/>
          <w:szCs w:val="20"/>
        </w:rPr>
        <w:t xml:space="preserve">Entendemos que las personas que solicitan hoteles categoría </w:t>
      </w:r>
      <w:r w:rsidR="00D33E99" w:rsidRPr="00AB4AC5">
        <w:rPr>
          <w:rFonts w:ascii="Calibri" w:hAnsi="Calibri" w:cs="Calibri"/>
          <w:bCs/>
          <w:sz w:val="20"/>
          <w:szCs w:val="20"/>
        </w:rPr>
        <w:t>turista tienen</w:t>
      </w:r>
      <w:r w:rsidRPr="00AB4AC5">
        <w:rPr>
          <w:rFonts w:ascii="Calibri" w:hAnsi="Calibri" w:cs="Calibri"/>
          <w:bCs/>
          <w:sz w:val="20"/>
          <w:szCs w:val="20"/>
        </w:rPr>
        <w:t xml:space="preserve"> conocimiento de las limitaciones en sus servicios y estructura de </w:t>
      </w:r>
      <w:r w:rsidR="00D33E99" w:rsidRPr="00AB4AC5">
        <w:rPr>
          <w:rFonts w:ascii="Calibri" w:hAnsi="Calibri" w:cs="Calibri"/>
          <w:bCs/>
          <w:sz w:val="20"/>
          <w:szCs w:val="20"/>
        </w:rPr>
        <w:t>estos</w:t>
      </w:r>
      <w:r w:rsidRPr="00AB4AC5">
        <w:rPr>
          <w:rFonts w:ascii="Calibri" w:hAnsi="Calibri" w:cs="Calibri"/>
          <w:bCs/>
          <w:sz w:val="20"/>
          <w:szCs w:val="20"/>
        </w:rPr>
        <w:t xml:space="preserve">. Entendemos que estas personas escogieron estas opciones. Es así </w:t>
      </w:r>
      <w:r w:rsidR="00D33E99" w:rsidRPr="00AB4AC5">
        <w:rPr>
          <w:rFonts w:ascii="Calibri" w:hAnsi="Calibri" w:cs="Calibri"/>
          <w:bCs/>
          <w:sz w:val="20"/>
          <w:szCs w:val="20"/>
        </w:rPr>
        <w:t>como</w:t>
      </w:r>
      <w:r w:rsidRPr="00AB4AC5">
        <w:rPr>
          <w:rFonts w:ascii="Calibri" w:hAnsi="Calibri" w:cs="Calibri"/>
          <w:bCs/>
          <w:sz w:val="20"/>
          <w:szCs w:val="20"/>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AB4AC5">
        <w:rPr>
          <w:rFonts w:ascii="Calibri" w:hAnsi="Calibri" w:cs="Calibri"/>
          <w:bCs/>
          <w:sz w:val="20"/>
          <w:szCs w:val="20"/>
        </w:rPr>
        <w:t>ó</w:t>
      </w:r>
      <w:proofErr w:type="spellEnd"/>
      <w:r w:rsidRPr="00AB4AC5">
        <w:rPr>
          <w:rFonts w:ascii="Calibri" w:hAnsi="Calibri" w:cs="Calibri"/>
          <w:bCs/>
          <w:sz w:val="20"/>
          <w:szCs w:val="20"/>
        </w:rPr>
        <w:t xml:space="preserve"> sencillamente es porque así ellos mismos lo desean.</w:t>
      </w:r>
    </w:p>
    <w:p w14:paraId="0AD06ACE" w14:textId="77777777" w:rsidR="00AB4AC5" w:rsidRPr="00AB4AC5" w:rsidRDefault="00AB4AC5" w:rsidP="00AB4AC5">
      <w:pPr>
        <w:tabs>
          <w:tab w:val="left" w:pos="-720"/>
        </w:tabs>
        <w:spacing w:line="240" w:lineRule="atLeast"/>
        <w:ind w:right="-568"/>
        <w:jc w:val="both"/>
        <w:rPr>
          <w:rFonts w:ascii="Calibri" w:hAnsi="Calibri" w:cs="Calibri"/>
          <w:bCs/>
          <w:sz w:val="20"/>
          <w:szCs w:val="20"/>
        </w:rPr>
      </w:pPr>
    </w:p>
    <w:p w14:paraId="789E2864" w14:textId="464D4D33" w:rsidR="00AB4AC5" w:rsidRPr="00AB4AC5" w:rsidRDefault="00AB4AC5" w:rsidP="00AB4AC5">
      <w:pPr>
        <w:tabs>
          <w:tab w:val="left" w:pos="-720"/>
        </w:tabs>
        <w:spacing w:line="240" w:lineRule="atLeast"/>
        <w:ind w:left="-567" w:right="-568"/>
        <w:jc w:val="both"/>
        <w:rPr>
          <w:rFonts w:ascii="Calibri" w:hAnsi="Calibri" w:cs="Calibri"/>
          <w:bCs/>
          <w:sz w:val="20"/>
          <w:szCs w:val="20"/>
        </w:rPr>
      </w:pPr>
      <w:r w:rsidRPr="00AB4AC5">
        <w:rPr>
          <w:rFonts w:ascii="Calibri" w:hAnsi="Calibri" w:cs="Calibri"/>
          <w:bCs/>
          <w:sz w:val="20"/>
          <w:szCs w:val="20"/>
        </w:rPr>
        <w:t xml:space="preserve">Debido a la devaluación del dólar los precios pueden ser </w:t>
      </w:r>
      <w:r w:rsidR="008F2C1A" w:rsidRPr="00AB4AC5">
        <w:rPr>
          <w:rFonts w:ascii="Calibri" w:hAnsi="Calibri" w:cs="Calibri"/>
          <w:bCs/>
          <w:sz w:val="20"/>
          <w:szCs w:val="20"/>
        </w:rPr>
        <w:t>modificados</w:t>
      </w:r>
      <w:r w:rsidRPr="00AB4AC5">
        <w:rPr>
          <w:rFonts w:ascii="Calibri" w:hAnsi="Calibri" w:cs="Calibri"/>
          <w:bCs/>
          <w:sz w:val="20"/>
          <w:szCs w:val="20"/>
        </w:rPr>
        <w:t xml:space="preserve"> sin previo aviso, trataremos hasta lo imposible de no reajustarlos.</w:t>
      </w:r>
    </w:p>
    <w:p w14:paraId="66807013" w14:textId="77777777" w:rsidR="00AB4AC5" w:rsidRPr="00AB4AC5" w:rsidRDefault="00AB4AC5" w:rsidP="00AB4AC5">
      <w:pPr>
        <w:tabs>
          <w:tab w:val="center" w:pos="4986"/>
        </w:tabs>
        <w:spacing w:line="240" w:lineRule="atLeast"/>
        <w:ind w:left="-568" w:right="-568"/>
        <w:jc w:val="both"/>
        <w:rPr>
          <w:rFonts w:ascii="Calibri" w:hAnsi="Calibri" w:cs="Calibri"/>
          <w:b/>
          <w:sz w:val="20"/>
          <w:szCs w:val="20"/>
        </w:rPr>
      </w:pPr>
    </w:p>
    <w:p w14:paraId="68586A88" w14:textId="77777777" w:rsidR="00AB4AC5" w:rsidRPr="00AB4AC5" w:rsidRDefault="00AB4AC5" w:rsidP="00AB4AC5">
      <w:pPr>
        <w:tabs>
          <w:tab w:val="center" w:pos="4986"/>
        </w:tabs>
        <w:spacing w:line="240" w:lineRule="atLeast"/>
        <w:ind w:left="-568" w:right="-568"/>
        <w:jc w:val="center"/>
        <w:rPr>
          <w:rFonts w:ascii="Calibri" w:hAnsi="Calibri" w:cs="Calibri"/>
          <w:sz w:val="20"/>
          <w:szCs w:val="20"/>
        </w:rPr>
      </w:pPr>
      <w:r w:rsidRPr="00AB4AC5">
        <w:rPr>
          <w:rFonts w:ascii="Calibri" w:hAnsi="Calibri" w:cs="Calibri"/>
          <w:b/>
          <w:sz w:val="20"/>
          <w:szCs w:val="20"/>
        </w:rPr>
        <w:t>CLAÚSULA DE RESPONSABILIDAD:</w:t>
      </w:r>
    </w:p>
    <w:p w14:paraId="22FBD73F" w14:textId="764E6045" w:rsidR="00AB4AC5" w:rsidRPr="00AB4AC5" w:rsidRDefault="00AB4AC5" w:rsidP="00AB4AC5">
      <w:pPr>
        <w:tabs>
          <w:tab w:val="left" w:pos="-720"/>
        </w:tabs>
        <w:spacing w:line="240" w:lineRule="atLeast"/>
        <w:ind w:left="-567" w:right="-568"/>
        <w:jc w:val="both"/>
        <w:rPr>
          <w:rFonts w:ascii="Calibri" w:hAnsi="Calibri" w:cs="Calibri"/>
          <w:sz w:val="20"/>
          <w:szCs w:val="20"/>
        </w:rPr>
      </w:pPr>
      <w:r w:rsidRPr="00AB4AC5">
        <w:rPr>
          <w:rFonts w:ascii="Calibri" w:hAnsi="Calibri" w:cs="Calibri"/>
          <w:sz w:val="20"/>
          <w:szCs w:val="20"/>
        </w:rPr>
        <w:t>El organizador de est</w:t>
      </w:r>
      <w:r w:rsidR="008F2C1A">
        <w:rPr>
          <w:rFonts w:ascii="Calibri" w:hAnsi="Calibri" w:cs="Calibri"/>
          <w:sz w:val="20"/>
          <w:szCs w:val="20"/>
        </w:rPr>
        <w:t>e</w:t>
      </w:r>
      <w:r w:rsidRPr="00AB4AC5">
        <w:rPr>
          <w:rFonts w:ascii="Calibri" w:hAnsi="Calibri" w:cs="Calibri"/>
          <w:sz w:val="20"/>
          <w:szCs w:val="20"/>
        </w:rPr>
        <w:t xml:space="preserve"> </w:t>
      </w:r>
      <w:r w:rsidR="008F2C1A">
        <w:rPr>
          <w:rFonts w:ascii="Calibri" w:hAnsi="Calibri" w:cs="Calibri"/>
          <w:sz w:val="20"/>
          <w:szCs w:val="20"/>
        </w:rPr>
        <w:t>plan</w:t>
      </w:r>
      <w:r w:rsidRPr="00AB4AC5">
        <w:rPr>
          <w:rFonts w:ascii="Calibri" w:hAnsi="Calibri" w:cs="Calibri"/>
          <w:sz w:val="20"/>
          <w:szCs w:val="20"/>
        </w:rPr>
        <w:t xml:space="preserve"> </w:t>
      </w:r>
      <w:r w:rsidRPr="00AB4AC5">
        <w:rPr>
          <w:rFonts w:ascii="Calibri" w:hAnsi="Calibri" w:cs="Calibri"/>
          <w:b/>
          <w:sz w:val="20"/>
          <w:szCs w:val="20"/>
        </w:rPr>
        <w:t>AEROVISION S.A.S.</w:t>
      </w:r>
      <w:r w:rsidRPr="00AB4AC5">
        <w:rPr>
          <w:rFonts w:ascii="Calibri" w:hAnsi="Calibri" w:cs="Calibri"/>
          <w:sz w:val="20"/>
          <w:szCs w:val="20"/>
        </w:rPr>
        <w:t xml:space="preserve"> de Medellín, con registro nacional de turismo No. 5256 se acoge en su integridad a la Ley 300 de 1.996</w:t>
      </w:r>
    </w:p>
    <w:p w14:paraId="327D5EAF" w14:textId="77777777" w:rsidR="00AB4AC5" w:rsidRPr="00AB4AC5" w:rsidRDefault="00AB4AC5" w:rsidP="00AB4AC5">
      <w:pPr>
        <w:tabs>
          <w:tab w:val="left" w:pos="-720"/>
        </w:tabs>
        <w:spacing w:line="240" w:lineRule="atLeast"/>
        <w:ind w:left="-567" w:right="-568"/>
        <w:jc w:val="both"/>
        <w:rPr>
          <w:rFonts w:ascii="Calibri" w:hAnsi="Calibri" w:cs="Calibri"/>
          <w:sz w:val="20"/>
          <w:szCs w:val="20"/>
        </w:rPr>
      </w:pPr>
    </w:p>
    <w:p w14:paraId="0EA62E67" w14:textId="7029CA8A" w:rsidR="00AB4AC5" w:rsidRPr="00AB4AC5" w:rsidRDefault="00AB4AC5" w:rsidP="00AB4AC5">
      <w:pPr>
        <w:tabs>
          <w:tab w:val="left" w:pos="-720"/>
        </w:tabs>
        <w:spacing w:line="240" w:lineRule="atLeast"/>
        <w:ind w:left="-567" w:right="-568"/>
        <w:jc w:val="both"/>
        <w:rPr>
          <w:rFonts w:ascii="Calibri" w:hAnsi="Calibri" w:cs="Calibri"/>
          <w:sz w:val="20"/>
          <w:szCs w:val="20"/>
        </w:rPr>
      </w:pPr>
      <w:r w:rsidRPr="00AB4AC5">
        <w:rPr>
          <w:rFonts w:ascii="Calibri" w:hAnsi="Calibri" w:cs="Calibri"/>
          <w:sz w:val="20"/>
          <w:szCs w:val="20"/>
        </w:rPr>
        <w:t xml:space="preserve">El abuso y la explotación sexual de menores de edad es sancionado con pena privativa de la libertad de </w:t>
      </w:r>
      <w:r w:rsidR="00D33E99" w:rsidRPr="00AB4AC5">
        <w:rPr>
          <w:rFonts w:ascii="Calibri" w:hAnsi="Calibri" w:cs="Calibri"/>
          <w:sz w:val="20"/>
          <w:szCs w:val="20"/>
        </w:rPr>
        <w:t>conformidad con</w:t>
      </w:r>
      <w:r w:rsidRPr="00AB4AC5">
        <w:rPr>
          <w:rFonts w:ascii="Calibri" w:hAnsi="Calibri" w:cs="Calibri"/>
          <w:sz w:val="20"/>
          <w:szCs w:val="20"/>
        </w:rPr>
        <w:t xml:space="preserve"> lo previsto en la ley 679 de 2001.</w:t>
      </w:r>
    </w:p>
    <w:p w14:paraId="184EDC31" w14:textId="77777777" w:rsidR="00AB4AC5" w:rsidRPr="00AB4AC5" w:rsidRDefault="00AB4AC5" w:rsidP="00AB4AC5">
      <w:pPr>
        <w:tabs>
          <w:tab w:val="left" w:pos="-720"/>
        </w:tabs>
        <w:spacing w:line="240" w:lineRule="atLeast"/>
        <w:ind w:left="-567" w:right="-568"/>
        <w:jc w:val="both"/>
        <w:rPr>
          <w:rFonts w:ascii="Calibri" w:hAnsi="Calibri" w:cs="Calibri"/>
          <w:sz w:val="20"/>
          <w:szCs w:val="20"/>
        </w:rPr>
      </w:pPr>
    </w:p>
    <w:p w14:paraId="2462152D" w14:textId="41F6EC4D" w:rsidR="00AB4AC5" w:rsidRPr="00AB4AC5" w:rsidRDefault="00AB4AC5" w:rsidP="00AB4AC5">
      <w:pPr>
        <w:tabs>
          <w:tab w:val="left" w:pos="-720"/>
        </w:tabs>
        <w:spacing w:line="240" w:lineRule="atLeast"/>
        <w:ind w:left="-567" w:right="-568"/>
        <w:jc w:val="both"/>
        <w:rPr>
          <w:rFonts w:ascii="Calibri" w:hAnsi="Calibri" w:cs="Calibri"/>
          <w:sz w:val="20"/>
          <w:szCs w:val="20"/>
        </w:rPr>
      </w:pPr>
      <w:r w:rsidRPr="00AB4AC5">
        <w:rPr>
          <w:rFonts w:ascii="Calibri" w:hAnsi="Calibri" w:cs="Calibri"/>
          <w:color w:val="231F20"/>
          <w:sz w:val="20"/>
          <w:szCs w:val="20"/>
        </w:rPr>
        <w:t xml:space="preserve">Actualizado </w:t>
      </w:r>
      <w:r w:rsidR="00D33E99">
        <w:rPr>
          <w:rFonts w:ascii="Calibri" w:hAnsi="Calibri" w:cs="Calibri"/>
          <w:color w:val="231F20"/>
          <w:sz w:val="20"/>
          <w:szCs w:val="20"/>
        </w:rPr>
        <w:t xml:space="preserve">OCTUBRE </w:t>
      </w:r>
      <w:r w:rsidR="00247B8F">
        <w:rPr>
          <w:rFonts w:ascii="Calibri" w:hAnsi="Calibri" w:cs="Calibri"/>
          <w:color w:val="231F20"/>
          <w:sz w:val="20"/>
          <w:szCs w:val="20"/>
        </w:rPr>
        <w:t>2</w:t>
      </w:r>
      <w:r w:rsidR="00D33E99">
        <w:rPr>
          <w:rFonts w:ascii="Calibri" w:hAnsi="Calibri" w:cs="Calibri"/>
          <w:color w:val="231F20"/>
          <w:sz w:val="20"/>
          <w:szCs w:val="20"/>
        </w:rPr>
        <w:t>9 DE 202</w:t>
      </w:r>
      <w:r w:rsidR="00247B8F">
        <w:rPr>
          <w:rFonts w:ascii="Calibri" w:hAnsi="Calibri" w:cs="Calibri"/>
          <w:color w:val="231F20"/>
          <w:sz w:val="20"/>
          <w:szCs w:val="20"/>
        </w:rPr>
        <w:t>4</w:t>
      </w:r>
    </w:p>
    <w:p w14:paraId="61D31CDD" w14:textId="77777777" w:rsidR="00B25754" w:rsidRPr="00B25754" w:rsidRDefault="00B25754" w:rsidP="00B25754">
      <w:pPr>
        <w:rPr>
          <w:rFonts w:ascii="Arial" w:hAnsi="Arial" w:cs="Arial"/>
          <w:b/>
          <w:sz w:val="22"/>
          <w:szCs w:val="22"/>
        </w:rPr>
      </w:pPr>
    </w:p>
    <w:sectPr w:rsidR="00B25754" w:rsidRPr="00B25754" w:rsidSect="006F1B63">
      <w:headerReference w:type="default" r:id="rId9"/>
      <w:footerReference w:type="default" r:id="rId10"/>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7D21A" w14:textId="77777777" w:rsidR="003F7ED0" w:rsidRDefault="003F7ED0" w:rsidP="00BF1896">
      <w:r>
        <w:separator/>
      </w:r>
    </w:p>
  </w:endnote>
  <w:endnote w:type="continuationSeparator" w:id="0">
    <w:p w14:paraId="54B17B2E" w14:textId="77777777" w:rsidR="003F7ED0" w:rsidRDefault="003F7ED0"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0114" w14:textId="77777777" w:rsidR="00BF1896" w:rsidRDefault="00BF1896">
    <w:pPr>
      <w:pStyle w:val="Piedepgina"/>
    </w:pPr>
  </w:p>
  <w:p w14:paraId="5C876276"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FBAE1" w14:textId="77777777" w:rsidR="003F7ED0" w:rsidRDefault="003F7ED0" w:rsidP="00BF1896">
      <w:r>
        <w:separator/>
      </w:r>
    </w:p>
  </w:footnote>
  <w:footnote w:type="continuationSeparator" w:id="0">
    <w:p w14:paraId="3663B356" w14:textId="77777777" w:rsidR="003F7ED0" w:rsidRDefault="003F7ED0"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83E24"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3217440F" wp14:editId="419AB264">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6E64BE19" w14:textId="77777777" w:rsidR="00BF1896" w:rsidRDefault="00BF1896">
    <w:pPr>
      <w:pStyle w:val="Encabezado"/>
    </w:pPr>
  </w:p>
  <w:p w14:paraId="29DDA8D0" w14:textId="77777777" w:rsidR="00BF1896" w:rsidRDefault="00BF1896">
    <w:pPr>
      <w:pStyle w:val="Encabezado"/>
    </w:pPr>
  </w:p>
  <w:p w14:paraId="37A20469" w14:textId="77777777" w:rsidR="00BF1896" w:rsidRDefault="00BF1896">
    <w:pPr>
      <w:pStyle w:val="Encabezado"/>
    </w:pPr>
  </w:p>
  <w:p w14:paraId="5D90099C" w14:textId="77777777" w:rsidR="00BF1896" w:rsidRDefault="00BF1896">
    <w:pPr>
      <w:pStyle w:val="Encabezado"/>
    </w:pPr>
  </w:p>
  <w:p w14:paraId="79CD7ADD" w14:textId="77777777" w:rsidR="00BF1896" w:rsidRDefault="00BF1896">
    <w:pPr>
      <w:pStyle w:val="Encabezado"/>
    </w:pPr>
  </w:p>
  <w:p w14:paraId="5AEF5E47" w14:textId="77777777" w:rsidR="00BF1896" w:rsidRDefault="00BF1896">
    <w:pPr>
      <w:pStyle w:val="Encabezado"/>
    </w:pPr>
  </w:p>
  <w:p w14:paraId="2C00BC82" w14:textId="77777777" w:rsidR="00BF1896" w:rsidRDefault="00BF1896">
    <w:pPr>
      <w:pStyle w:val="Encabezado"/>
    </w:pPr>
  </w:p>
  <w:p w14:paraId="334CA497"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7" w15:restartNumberingAfterBreak="0">
    <w:nsid w:val="6D1455D1"/>
    <w:multiLevelType w:val="hybridMultilevel"/>
    <w:tmpl w:val="81AC4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79942725">
    <w:abstractNumId w:val="5"/>
  </w:num>
  <w:num w:numId="2" w16cid:durableId="10029694">
    <w:abstractNumId w:val="3"/>
  </w:num>
  <w:num w:numId="3" w16cid:durableId="1770393361">
    <w:abstractNumId w:val="1"/>
  </w:num>
  <w:num w:numId="4" w16cid:durableId="2110150138">
    <w:abstractNumId w:val="4"/>
  </w:num>
  <w:num w:numId="5" w16cid:durableId="1810588864">
    <w:abstractNumId w:val="2"/>
  </w:num>
  <w:num w:numId="6" w16cid:durableId="406534964">
    <w:abstractNumId w:val="7"/>
  </w:num>
  <w:num w:numId="7" w16cid:durableId="1174030400">
    <w:abstractNumId w:val="6"/>
  </w:num>
  <w:num w:numId="8" w16cid:durableId="1444034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7638"/>
    <w:rsid w:val="00064354"/>
    <w:rsid w:val="000F7918"/>
    <w:rsid w:val="00140B96"/>
    <w:rsid w:val="001668B8"/>
    <w:rsid w:val="00230E5C"/>
    <w:rsid w:val="00241975"/>
    <w:rsid w:val="00245682"/>
    <w:rsid w:val="00247B8F"/>
    <w:rsid w:val="0025312F"/>
    <w:rsid w:val="00283F43"/>
    <w:rsid w:val="00285EAF"/>
    <w:rsid w:val="002A0637"/>
    <w:rsid w:val="002E6D84"/>
    <w:rsid w:val="00332A97"/>
    <w:rsid w:val="00364E71"/>
    <w:rsid w:val="00386381"/>
    <w:rsid w:val="003C3F01"/>
    <w:rsid w:val="003D7753"/>
    <w:rsid w:val="003F7ED0"/>
    <w:rsid w:val="00410B24"/>
    <w:rsid w:val="00437280"/>
    <w:rsid w:val="0049178B"/>
    <w:rsid w:val="004B1CAA"/>
    <w:rsid w:val="004B7015"/>
    <w:rsid w:val="004C5D25"/>
    <w:rsid w:val="004C7C77"/>
    <w:rsid w:val="005276B8"/>
    <w:rsid w:val="0053583C"/>
    <w:rsid w:val="005531D8"/>
    <w:rsid w:val="005735D0"/>
    <w:rsid w:val="00592185"/>
    <w:rsid w:val="005C14EE"/>
    <w:rsid w:val="005F4B04"/>
    <w:rsid w:val="006628D6"/>
    <w:rsid w:val="006633AD"/>
    <w:rsid w:val="006924E4"/>
    <w:rsid w:val="00696345"/>
    <w:rsid w:val="006E719B"/>
    <w:rsid w:val="006F1B63"/>
    <w:rsid w:val="00703ECF"/>
    <w:rsid w:val="0076069E"/>
    <w:rsid w:val="007D740B"/>
    <w:rsid w:val="008167BE"/>
    <w:rsid w:val="008937AA"/>
    <w:rsid w:val="008F2C1A"/>
    <w:rsid w:val="009102A2"/>
    <w:rsid w:val="009215C6"/>
    <w:rsid w:val="009704DE"/>
    <w:rsid w:val="00975D1F"/>
    <w:rsid w:val="009A6031"/>
    <w:rsid w:val="009D5E20"/>
    <w:rsid w:val="009E7381"/>
    <w:rsid w:val="00A440BB"/>
    <w:rsid w:val="00A503D4"/>
    <w:rsid w:val="00A56A58"/>
    <w:rsid w:val="00A76BAD"/>
    <w:rsid w:val="00A9338E"/>
    <w:rsid w:val="00AB4AC5"/>
    <w:rsid w:val="00AB7924"/>
    <w:rsid w:val="00B25754"/>
    <w:rsid w:val="00B43259"/>
    <w:rsid w:val="00BA157E"/>
    <w:rsid w:val="00BB4395"/>
    <w:rsid w:val="00BB4A43"/>
    <w:rsid w:val="00BD4B07"/>
    <w:rsid w:val="00BF1896"/>
    <w:rsid w:val="00C0211E"/>
    <w:rsid w:val="00C35338"/>
    <w:rsid w:val="00C407D9"/>
    <w:rsid w:val="00C55477"/>
    <w:rsid w:val="00CF7E75"/>
    <w:rsid w:val="00D33E99"/>
    <w:rsid w:val="00D618A8"/>
    <w:rsid w:val="00D72E0B"/>
    <w:rsid w:val="00D73529"/>
    <w:rsid w:val="00D77486"/>
    <w:rsid w:val="00D926AD"/>
    <w:rsid w:val="00DC14F8"/>
    <w:rsid w:val="00DD1DC0"/>
    <w:rsid w:val="00E23976"/>
    <w:rsid w:val="00E52881"/>
    <w:rsid w:val="00E62022"/>
    <w:rsid w:val="00EB4C14"/>
    <w:rsid w:val="00EC5F68"/>
    <w:rsid w:val="00EE2555"/>
    <w:rsid w:val="00F2010F"/>
    <w:rsid w:val="00F22F27"/>
    <w:rsid w:val="00F35BD2"/>
    <w:rsid w:val="00F81FCE"/>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6DF3B"/>
  <w15:docId w15:val="{7745F3A5-92EF-43BD-A6A6-DC70E40D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Sinespaciado">
    <w:name w:val="No Spacing"/>
    <w:uiPriority w:val="1"/>
    <w:qFormat/>
    <w:rsid w:val="00AB4AC5"/>
    <w:pPr>
      <w:spacing w:after="0" w:line="240" w:lineRule="auto"/>
    </w:pPr>
    <w:rPr>
      <w:rFonts w:ascii="Calibri" w:eastAsia="Calibri" w:hAnsi="Calibri" w:cs="Times New Roman"/>
      <w:lang w:val="es-ES"/>
    </w:rPr>
  </w:style>
  <w:style w:type="paragraph" w:styleId="Textodebloque">
    <w:name w:val="Block Text"/>
    <w:basedOn w:val="Normal"/>
    <w:rsid w:val="00AB4AC5"/>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AFF1A4-D16A-4C2A-A12D-1907F343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7296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Carlos Alberto Duque Estrada</cp:lastModifiedBy>
  <cp:revision>2</cp:revision>
  <dcterms:created xsi:type="dcterms:W3CDTF">2024-10-29T15:17:00Z</dcterms:created>
  <dcterms:modified xsi:type="dcterms:W3CDTF">2024-10-29T15:17:00Z</dcterms:modified>
</cp:coreProperties>
</file>